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B985" w14:textId="647F8DD1" w:rsidR="00F044C8" w:rsidRDefault="00C57D0A" w:rsidP="008C163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0053C0">
        <w:rPr>
          <w:rFonts w:ascii="ＭＳ ゴシック" w:eastAsia="ＭＳ ゴシック" w:hAnsi="ＭＳ ゴシック" w:hint="eastAsia"/>
        </w:rPr>
        <w:t>第</w:t>
      </w:r>
      <w:r w:rsidR="003221E5">
        <w:rPr>
          <w:rFonts w:ascii="ＭＳ ゴシック" w:eastAsia="ＭＳ ゴシック" w:hAnsi="ＭＳ ゴシック" w:hint="eastAsia"/>
        </w:rPr>
        <w:t>４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8024D9" w14:paraId="7582BFE7" w14:textId="77777777" w:rsidTr="002D534F">
        <w:trPr>
          <w:trHeight w:val="10554"/>
        </w:trPr>
        <w:tc>
          <w:tcPr>
            <w:tcW w:w="8931" w:type="dxa"/>
          </w:tcPr>
          <w:p w14:paraId="1229E8D3" w14:textId="77777777" w:rsidR="008024D9" w:rsidRDefault="008024D9" w:rsidP="008C163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7F05ED6" w14:textId="6A8F2FCE" w:rsidR="008024D9" w:rsidRPr="00C57D0A" w:rsidRDefault="008024D9" w:rsidP="008C163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中小企業信用保険法第２条第５項第４号</w:t>
            </w:r>
          </w:p>
          <w:p w14:paraId="4B730A8A" w14:textId="6CD5AB36" w:rsidR="008024D9" w:rsidRDefault="008024D9" w:rsidP="008C163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の規定による認定申請書</w:t>
            </w:r>
          </w:p>
          <w:p w14:paraId="5C16182C" w14:textId="77777777" w:rsidR="008024D9" w:rsidRPr="00C57D0A" w:rsidRDefault="008024D9" w:rsidP="008C163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7681EF6" w14:textId="309822F9" w:rsidR="008024D9" w:rsidRPr="00C57D0A" w:rsidRDefault="000053C0" w:rsidP="008C163A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　</w:t>
            </w:r>
            <w:r w:rsidR="008024D9" w:rsidRPr="00C57D0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24D9" w:rsidRPr="00C57D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24D9" w:rsidRPr="00C57D0A">
              <w:rPr>
                <w:rFonts w:ascii="ＭＳ ゴシック" w:eastAsia="ＭＳ ゴシック" w:hAnsi="ＭＳ ゴシック"/>
              </w:rPr>
              <w:t xml:space="preserve"> 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24D9" w:rsidRPr="00C57D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24D9" w:rsidRPr="00C57D0A">
              <w:rPr>
                <w:rFonts w:ascii="ＭＳ ゴシック" w:eastAsia="ＭＳ ゴシック" w:hAnsi="ＭＳ ゴシック"/>
              </w:rPr>
              <w:t xml:space="preserve"> 日</w:t>
            </w:r>
          </w:p>
          <w:p w14:paraId="10787A25" w14:textId="5EA719EB" w:rsidR="008024D9" w:rsidRPr="00C57D0A" w:rsidRDefault="008024D9" w:rsidP="008C163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（あて先）津幡町長</w:t>
            </w:r>
          </w:p>
          <w:p w14:paraId="78F28872" w14:textId="77777777" w:rsidR="008024D9" w:rsidRPr="00C57D0A" w:rsidRDefault="008024D9" w:rsidP="008C163A">
            <w:pPr>
              <w:spacing w:line="400" w:lineRule="exact"/>
              <w:ind w:firstLineChars="1900" w:firstLine="399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（申請者）</w:t>
            </w:r>
          </w:p>
          <w:p w14:paraId="0B6987A9" w14:textId="77777777" w:rsidR="008024D9" w:rsidRPr="00C57D0A" w:rsidRDefault="008024D9" w:rsidP="008C163A">
            <w:pPr>
              <w:spacing w:line="400" w:lineRule="exact"/>
              <w:ind w:firstLineChars="2000" w:firstLine="420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所在地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14:paraId="6A8616D0" w14:textId="77777777" w:rsidR="008024D9" w:rsidRPr="00C57D0A" w:rsidRDefault="008024D9" w:rsidP="008C163A">
            <w:pPr>
              <w:spacing w:line="400" w:lineRule="exact"/>
              <w:ind w:firstLineChars="2000" w:firstLine="420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事業所名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14:paraId="35262126" w14:textId="56AA3D01" w:rsidR="008024D9" w:rsidRDefault="008024D9" w:rsidP="008C163A">
            <w:pPr>
              <w:spacing w:line="400" w:lineRule="exact"/>
              <w:ind w:firstLineChars="2000" w:firstLine="420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代表者名　</w:t>
            </w:r>
            <w:r w:rsidRPr="00C57D0A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 </w:t>
            </w:r>
            <w:r w:rsidRPr="00C57D0A">
              <w:rPr>
                <w:rFonts w:ascii="ＭＳ ゴシック" w:eastAsia="ＭＳ ゴシック" w:hAnsi="ＭＳ ゴシック"/>
                <w:u w:val="single"/>
              </w:rPr>
              <w:t>印</w:t>
            </w:r>
          </w:p>
          <w:p w14:paraId="5BF33437" w14:textId="77777777" w:rsidR="008024D9" w:rsidRPr="00C57D0A" w:rsidRDefault="008024D9" w:rsidP="008C163A">
            <w:pPr>
              <w:spacing w:line="300" w:lineRule="exact"/>
              <w:ind w:firstLineChars="2000" w:firstLine="420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12D284C0" w14:textId="13CECBE2" w:rsidR="008024D9" w:rsidRDefault="008024D9" w:rsidP="008C163A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私は、</w:t>
            </w:r>
            <w:r w:rsidRPr="00C57D0A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="008C163A">
              <w:rPr>
                <w:rFonts w:ascii="ＭＳ ゴシック" w:eastAsia="ＭＳ ゴシック" w:hAnsi="ＭＳ ゴシック" w:hint="eastAsia"/>
                <w:u w:val="single"/>
              </w:rPr>
              <w:t>令和６年能登半島地震</w:t>
            </w:r>
            <w:r w:rsidRPr="00C57D0A">
              <w:rPr>
                <w:rFonts w:ascii="ＭＳ ゴシック" w:eastAsia="ＭＳ ゴシック" w:hAnsi="ＭＳ ゴシック"/>
              </w:rPr>
              <w:t>の発生に起因して、下記のとおり、経営の安定に支障が生じてお</w:t>
            </w:r>
            <w:r w:rsidRPr="00C57D0A">
              <w:rPr>
                <w:rFonts w:ascii="ＭＳ ゴシック" w:eastAsia="ＭＳ ゴシック" w:hAnsi="ＭＳ ゴシック" w:hint="eastAsia"/>
              </w:rPr>
              <w:t>りますので、中小企業信用保険法第２条第５項第４号の規定に基づき認定されるようお願いします。</w:t>
            </w:r>
          </w:p>
          <w:p w14:paraId="7F7063D5" w14:textId="77777777" w:rsidR="008C163A" w:rsidRPr="00C57D0A" w:rsidRDefault="008C163A" w:rsidP="008C163A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16451B0E" w14:textId="77777777" w:rsidR="008C163A" w:rsidRDefault="008024D9" w:rsidP="008C163A">
            <w:pPr>
              <w:pStyle w:val="a3"/>
            </w:pPr>
            <w:r w:rsidRPr="00C57D0A">
              <w:rPr>
                <w:rFonts w:hint="eastAsia"/>
              </w:rPr>
              <w:t>記</w:t>
            </w:r>
          </w:p>
          <w:p w14:paraId="742B9650" w14:textId="77777777" w:rsidR="008C163A" w:rsidRDefault="008C163A" w:rsidP="008C163A"/>
          <w:p w14:paraId="51D1251C" w14:textId="77777777" w:rsidR="008024D9" w:rsidRPr="00C57D0A" w:rsidRDefault="008024D9" w:rsidP="008C163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7D0A">
              <w:rPr>
                <w:rFonts w:ascii="ＭＳ ゴシック" w:eastAsia="ＭＳ ゴシック" w:hAnsi="ＭＳ ゴシック"/>
              </w:rPr>
              <w:t xml:space="preserve"> 事業開始年月日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C57D0A">
              <w:rPr>
                <w:rFonts w:ascii="ＭＳ ゴシック" w:eastAsia="ＭＳ ゴシック" w:hAnsi="ＭＳ ゴシック"/>
                <w:u w:val="single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C57D0A">
              <w:rPr>
                <w:rFonts w:ascii="ＭＳ ゴシック" w:eastAsia="ＭＳ ゴシック" w:hAnsi="ＭＳ ゴシック"/>
                <w:u w:val="single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C57D0A">
              <w:rPr>
                <w:rFonts w:ascii="ＭＳ ゴシック" w:eastAsia="ＭＳ ゴシック" w:hAnsi="ＭＳ ゴシック"/>
                <w:u w:val="single"/>
              </w:rPr>
              <w:t>日</w:t>
            </w:r>
          </w:p>
          <w:p w14:paraId="5F898447" w14:textId="77777777" w:rsidR="008024D9" w:rsidRPr="00C57D0A" w:rsidRDefault="008024D9" w:rsidP="008C163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２</w:t>
            </w:r>
            <w:r w:rsidRPr="00C57D0A">
              <w:rPr>
                <w:rFonts w:ascii="ＭＳ ゴシック" w:eastAsia="ＭＳ ゴシック" w:hAnsi="ＭＳ ゴシック"/>
              </w:rPr>
              <w:t xml:space="preserve"> （１）売上高等</w:t>
            </w:r>
          </w:p>
          <w:p w14:paraId="35F2F6C5" w14:textId="3EE19B5A" w:rsidR="008024D9" w:rsidRDefault="00BE5790" w:rsidP="000053C0">
            <w:pPr>
              <w:spacing w:line="300" w:lineRule="exact"/>
              <w:ind w:firstLineChars="200" w:firstLine="480"/>
              <w:rPr>
                <w:rFonts w:ascii="ＭＳ ゴシック" w:eastAsia="ＭＳ ゴシック" w:hAnsi="ＭＳ ゴシック"/>
                <w:u w:val="single"/>
              </w:rPr>
            </w:pPr>
            <w:r w:rsidRPr="00BE579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BC669" wp14:editId="0A769DB6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200660</wp:posOffset>
                      </wp:positionV>
                      <wp:extent cx="558800" cy="371475"/>
                      <wp:effectExtent l="0" t="0" r="0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ED4ED" w14:textId="77777777" w:rsidR="00BE5790" w:rsidRDefault="00BE5790" w:rsidP="00BE579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BC6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7.75pt;margin-top:15.8pt;width:4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MUtQ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" filled="f" stroked="f">
                      <v:textbox>
                        <w:txbxContent>
                          <w:p w14:paraId="740ED4ED" w14:textId="77777777" w:rsidR="00BE5790" w:rsidRDefault="00BE5790" w:rsidP="00BE57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4D9" w:rsidRPr="00C57D0A">
              <w:rPr>
                <w:rFonts w:ascii="ＭＳ ゴシック" w:eastAsia="ＭＳ ゴシック" w:hAnsi="ＭＳ ゴシック" w:hint="eastAsia"/>
              </w:rPr>
              <w:t>（イ）最近１か月間の売上高等</w:t>
            </w:r>
            <w:r w:rsidR="000053C0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8024D9" w:rsidRPr="00C57D0A">
              <w:rPr>
                <w:rFonts w:ascii="ＭＳ ゴシック" w:eastAsia="ＭＳ ゴシック" w:hAnsi="ＭＳ ゴシック"/>
                <w:u w:val="single"/>
              </w:rPr>
              <w:t>減少率</w:t>
            </w:r>
            <w:r w:rsidR="008024D9"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8024D9" w:rsidRPr="00C57D0A">
              <w:rPr>
                <w:rFonts w:ascii="ＭＳ ゴシック" w:eastAsia="ＭＳ ゴシック" w:hAnsi="ＭＳ ゴシック"/>
                <w:u w:val="single"/>
              </w:rPr>
              <w:t xml:space="preserve"> ％（実績）</w:t>
            </w:r>
          </w:p>
          <w:p w14:paraId="64CBB76C" w14:textId="5C2CAF1C" w:rsidR="008024D9" w:rsidRPr="008024D9" w:rsidRDefault="008024D9" w:rsidP="008C163A">
            <w:pPr>
              <w:spacing w:line="300" w:lineRule="exact"/>
              <w:ind w:firstLineChars="550" w:firstLine="1155"/>
              <w:rPr>
                <w:rFonts w:ascii="ＭＳ ゴシック" w:eastAsia="ＭＳ ゴシック" w:hAnsi="ＭＳ ゴシック"/>
                <w:u w:val="single"/>
              </w:rPr>
            </w:pPr>
            <w:r w:rsidRPr="008024D9">
              <w:rPr>
                <w:rFonts w:ascii="ＭＳ ゴシック" w:eastAsia="ＭＳ ゴシック" w:hAnsi="ＭＳ ゴシック" w:hint="eastAsia"/>
                <w:u w:val="single"/>
              </w:rPr>
              <w:t xml:space="preserve">　Ｂ</w:t>
            </w:r>
            <w:r w:rsidR="00BE5790">
              <w:rPr>
                <w:rFonts w:ascii="ＭＳ ゴシック" w:eastAsia="ＭＳ ゴシック" w:hAnsi="ＭＳ ゴシック" w:hint="eastAsia"/>
                <w:u w:val="single"/>
              </w:rPr>
              <w:t>－</w:t>
            </w:r>
            <w:r w:rsidRPr="008024D9">
              <w:rPr>
                <w:rFonts w:ascii="ＭＳ ゴシック" w:eastAsia="ＭＳ ゴシック" w:hAnsi="ＭＳ ゴシック" w:hint="eastAsia"/>
                <w:u w:val="single"/>
              </w:rPr>
              <w:t xml:space="preserve">Ａ　</w:t>
            </w:r>
          </w:p>
          <w:p w14:paraId="1FC24356" w14:textId="7A663A90" w:rsidR="008024D9" w:rsidRDefault="008024D9" w:rsidP="00BE5790">
            <w:pPr>
              <w:spacing w:line="300" w:lineRule="exact"/>
              <w:ind w:firstLineChars="750" w:firstLine="1575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Ｂ</w:t>
            </w:r>
          </w:p>
          <w:p w14:paraId="5DB12E03" w14:textId="77777777" w:rsidR="008024D9" w:rsidRDefault="008024D9" w:rsidP="008C163A">
            <w:pPr>
              <w:spacing w:line="30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Ａ：災害等の発生における最近１か月間の売上高等</w:t>
            </w:r>
          </w:p>
          <w:p w14:paraId="713F1E93" w14:textId="77777777" w:rsidR="008024D9" w:rsidRPr="00C57D0A" w:rsidRDefault="008024D9" w:rsidP="008C163A">
            <w:pPr>
              <w:spacing w:line="300" w:lineRule="exact"/>
              <w:ind w:firstLineChars="400" w:firstLine="84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円</w:t>
            </w:r>
          </w:p>
          <w:p w14:paraId="1D84E66A" w14:textId="77777777" w:rsidR="008024D9" w:rsidRDefault="008024D9" w:rsidP="008C163A">
            <w:pPr>
              <w:spacing w:line="30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Ｂ：Ａの期間に対応する前年１か月間の売上高等</w:t>
            </w:r>
          </w:p>
          <w:p w14:paraId="0E883179" w14:textId="77777777" w:rsidR="008024D9" w:rsidRPr="00C57D0A" w:rsidRDefault="008024D9" w:rsidP="008C163A">
            <w:pPr>
              <w:spacing w:line="300" w:lineRule="exact"/>
              <w:ind w:firstLineChars="2200" w:firstLine="46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円</w:t>
            </w:r>
          </w:p>
          <w:p w14:paraId="19DEB4F1" w14:textId="77777777" w:rsidR="008024D9" w:rsidRDefault="008024D9" w:rsidP="008C163A">
            <w:pPr>
              <w:spacing w:line="30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（ロ）最近３か月間の売上高等の実績見込み</w:t>
            </w:r>
          </w:p>
          <w:p w14:paraId="0FD04E0E" w14:textId="3AF5B024" w:rsidR="008024D9" w:rsidRDefault="008024D9" w:rsidP="008C163A">
            <w:pPr>
              <w:spacing w:line="300" w:lineRule="exact"/>
              <w:ind w:firstLineChars="2400" w:firstLine="5040"/>
              <w:rPr>
                <w:rFonts w:ascii="ＭＳ ゴシック" w:eastAsia="ＭＳ ゴシック" w:hAnsi="ＭＳ ゴシック"/>
                <w:u w:val="single"/>
              </w:rPr>
            </w:pPr>
            <w:r w:rsidRPr="00C57D0A">
              <w:rPr>
                <w:rFonts w:ascii="ＭＳ ゴシック" w:eastAsia="ＭＳ ゴシック" w:hAnsi="ＭＳ ゴシック"/>
                <w:u w:val="single"/>
              </w:rPr>
              <w:t>減少率</w:t>
            </w: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C57D0A">
              <w:rPr>
                <w:rFonts w:ascii="ＭＳ ゴシック" w:eastAsia="ＭＳ ゴシック" w:hAnsi="ＭＳ ゴシック"/>
                <w:u w:val="single"/>
              </w:rPr>
              <w:t xml:space="preserve"> ％（</w:t>
            </w:r>
            <w:r w:rsidR="008C163A">
              <w:rPr>
                <w:rFonts w:ascii="ＭＳ ゴシック" w:eastAsia="ＭＳ ゴシック" w:hAnsi="ＭＳ ゴシック" w:hint="eastAsia"/>
                <w:u w:val="single"/>
              </w:rPr>
              <w:t>実績見込み</w:t>
            </w:r>
            <w:r w:rsidRPr="00C57D0A">
              <w:rPr>
                <w:rFonts w:ascii="ＭＳ ゴシック" w:eastAsia="ＭＳ ゴシック" w:hAnsi="ＭＳ ゴシック"/>
                <w:u w:val="single"/>
              </w:rPr>
              <w:t>）</w:t>
            </w:r>
          </w:p>
          <w:p w14:paraId="01E9490D" w14:textId="777199D6" w:rsidR="008024D9" w:rsidRPr="008024D9" w:rsidRDefault="00BE5790" w:rsidP="008C163A">
            <w:pPr>
              <w:spacing w:line="300" w:lineRule="exact"/>
              <w:ind w:firstLineChars="550" w:firstLine="1320"/>
              <w:rPr>
                <w:rFonts w:ascii="ＭＳ ゴシック" w:eastAsia="ＭＳ ゴシック" w:hAnsi="ＭＳ ゴシック"/>
                <w:u w:val="single"/>
              </w:rPr>
            </w:pPr>
            <w:r w:rsidRPr="00BE579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AFB62" wp14:editId="27C8B430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19685</wp:posOffset>
                      </wp:positionV>
                      <wp:extent cx="558800" cy="371475"/>
                      <wp:effectExtent l="0" t="2540" r="381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DB141E" w14:textId="77777777" w:rsidR="00BE5790" w:rsidRDefault="00BE5790" w:rsidP="00BE579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AFB62" id="Text Box 4" o:spid="_x0000_s1027" type="#_x0000_t202" style="position:absolute;left:0;text-align:left;margin-left:181.25pt;margin-top:1.55pt;width:4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iz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" filled="f" stroked="f">
                      <v:textbox>
                        <w:txbxContent>
                          <w:p w14:paraId="0DDB141E" w14:textId="77777777" w:rsidR="00BE5790" w:rsidRDefault="00BE5790" w:rsidP="00BE57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4D9" w:rsidRPr="008024D9">
              <w:rPr>
                <w:rFonts w:ascii="ＭＳ ゴシック" w:eastAsia="ＭＳ ゴシック" w:hAnsi="ＭＳ ゴシック" w:hint="eastAsia"/>
                <w:u w:val="single"/>
              </w:rPr>
              <w:t xml:space="preserve">　(Ｂ＋Ｄ)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－</w:t>
            </w:r>
            <w:r w:rsidR="008024D9" w:rsidRPr="008024D9">
              <w:rPr>
                <w:rFonts w:ascii="ＭＳ ゴシック" w:eastAsia="ＭＳ ゴシック" w:hAnsi="ＭＳ ゴシック"/>
                <w:u w:val="single"/>
              </w:rPr>
              <w:t>(</w:t>
            </w:r>
            <w:r w:rsidR="008024D9" w:rsidRPr="008024D9">
              <w:rPr>
                <w:rFonts w:ascii="ＭＳ ゴシック" w:eastAsia="ＭＳ ゴシック" w:hAnsi="ＭＳ ゴシック" w:hint="eastAsia"/>
                <w:u w:val="single"/>
              </w:rPr>
              <w:t xml:space="preserve">Ａ＋Ｃ)　</w:t>
            </w:r>
          </w:p>
          <w:p w14:paraId="454F3405" w14:textId="5C209935" w:rsidR="008024D9" w:rsidRPr="008024D9" w:rsidRDefault="008024D9" w:rsidP="00BE5790">
            <w:pPr>
              <w:spacing w:line="300" w:lineRule="exact"/>
              <w:ind w:firstLineChars="950" w:firstLine="1995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Ｂ</w:t>
            </w:r>
            <w:r w:rsidRPr="008024D9">
              <w:rPr>
                <w:rFonts w:ascii="ＭＳ ゴシック" w:eastAsia="ＭＳ ゴシック" w:hAnsi="ＭＳ ゴシック" w:hint="eastAsia"/>
              </w:rPr>
              <w:t>＋</w:t>
            </w:r>
            <w:r w:rsidRPr="00C57D0A">
              <w:rPr>
                <w:rFonts w:ascii="ＭＳ ゴシック" w:eastAsia="ＭＳ ゴシック" w:hAnsi="ＭＳ ゴシック" w:hint="eastAsia"/>
              </w:rPr>
              <w:t>Ｄ</w:t>
            </w:r>
          </w:p>
          <w:p w14:paraId="0A8B81DB" w14:textId="07879526" w:rsidR="008024D9" w:rsidRPr="00C57D0A" w:rsidRDefault="008024D9" w:rsidP="008C163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5016076" w14:textId="77777777" w:rsidR="008024D9" w:rsidRPr="00C57D0A" w:rsidRDefault="008024D9" w:rsidP="008C163A">
            <w:pPr>
              <w:spacing w:line="30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Ｃ：Ａの期間後２か月間の見込み売上高等</w:t>
            </w:r>
          </w:p>
          <w:p w14:paraId="40DE67A8" w14:textId="77777777" w:rsidR="008024D9" w:rsidRPr="00C57D0A" w:rsidRDefault="008024D9" w:rsidP="008C163A">
            <w:pPr>
              <w:spacing w:line="300" w:lineRule="exact"/>
              <w:ind w:firstLineChars="2400" w:firstLine="504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円</w:t>
            </w:r>
          </w:p>
          <w:p w14:paraId="2F3B7B3D" w14:textId="77777777" w:rsidR="008024D9" w:rsidRPr="00C57D0A" w:rsidRDefault="008024D9" w:rsidP="008C163A">
            <w:pPr>
              <w:spacing w:line="30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Ｄ：Ｃの期間に対応する前年の２か月間の売上高等</w:t>
            </w:r>
          </w:p>
          <w:p w14:paraId="17F39985" w14:textId="77777777" w:rsidR="008024D9" w:rsidRPr="00C57D0A" w:rsidRDefault="008024D9" w:rsidP="008C163A">
            <w:pPr>
              <w:spacing w:line="300" w:lineRule="exact"/>
              <w:ind w:firstLineChars="2400" w:firstLine="5040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円</w:t>
            </w:r>
          </w:p>
          <w:p w14:paraId="77554C4B" w14:textId="77777777" w:rsidR="008024D9" w:rsidRDefault="008024D9" w:rsidP="008C163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57D0A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7D0A">
              <w:rPr>
                <w:rFonts w:ascii="ＭＳ ゴシック" w:eastAsia="ＭＳ ゴシック" w:hAnsi="ＭＳ ゴシック"/>
              </w:rPr>
              <w:t xml:space="preserve"> 売上高等が減少し、又は減少すると見込まれる理由</w:t>
            </w:r>
          </w:p>
          <w:p w14:paraId="38F56B34" w14:textId="77777777" w:rsidR="008024D9" w:rsidRDefault="008024D9" w:rsidP="008C163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1C173C3" w14:textId="3F6FA40D" w:rsidR="000053C0" w:rsidRPr="008024D9" w:rsidRDefault="000053C0" w:rsidP="008C163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024D9" w14:paraId="78B604C3" w14:textId="77777777" w:rsidTr="000053C0">
        <w:trPr>
          <w:trHeight w:val="2084"/>
        </w:trPr>
        <w:tc>
          <w:tcPr>
            <w:tcW w:w="8931" w:type="dxa"/>
          </w:tcPr>
          <w:p w14:paraId="0DEE1677" w14:textId="79376CEA" w:rsidR="008024D9" w:rsidRPr="00885A13" w:rsidRDefault="008024D9" w:rsidP="008C163A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85A13">
              <w:rPr>
                <w:rFonts w:ascii="ＭＳ ゴシック" w:eastAsia="ＭＳ ゴシック" w:hAnsi="ＭＳ ゴシック" w:hint="eastAsia"/>
              </w:rPr>
              <w:t>津産振</w:t>
            </w:r>
            <w:r w:rsidRPr="00885A13">
              <w:rPr>
                <w:rFonts w:ascii="ＭＳ ゴシック" w:eastAsia="ＭＳ ゴシック" w:hAnsi="ＭＳ ゴシック"/>
              </w:rPr>
              <w:t xml:space="preserve">(認定)発第 </w:t>
            </w:r>
            <w:r w:rsidR="008C163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85A13">
              <w:rPr>
                <w:rFonts w:ascii="ＭＳ ゴシック" w:eastAsia="ＭＳ ゴシック" w:hAnsi="ＭＳ ゴシック"/>
              </w:rPr>
              <w:t>号</w:t>
            </w:r>
          </w:p>
          <w:p w14:paraId="01E08DD4" w14:textId="77777777" w:rsidR="008024D9" w:rsidRPr="00885A13" w:rsidRDefault="008024D9" w:rsidP="008C163A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85A13">
              <w:rPr>
                <w:rFonts w:ascii="ＭＳ ゴシック" w:eastAsia="ＭＳ ゴシック" w:hAnsi="ＭＳ ゴシック" w:hint="eastAsia"/>
              </w:rPr>
              <w:t>令和</w:t>
            </w:r>
            <w:r w:rsidRPr="00885A13">
              <w:rPr>
                <w:rFonts w:ascii="ＭＳ ゴシック" w:eastAsia="ＭＳ ゴシック" w:hAnsi="ＭＳ ゴシック"/>
              </w:rPr>
              <w:t xml:space="preserve"> </w:t>
            </w:r>
            <w:r w:rsidRPr="00885A1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>年</w:t>
            </w:r>
            <w:r w:rsidRPr="00885A1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 xml:space="preserve"> 月 </w:t>
            </w:r>
            <w:r w:rsidRPr="00885A1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>日</w:t>
            </w:r>
          </w:p>
          <w:p w14:paraId="1EADB324" w14:textId="77777777" w:rsidR="008024D9" w:rsidRPr="00885A13" w:rsidRDefault="008024D9" w:rsidP="008C163A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85A13">
              <w:rPr>
                <w:rFonts w:ascii="ＭＳ ゴシック" w:eastAsia="ＭＳ ゴシック" w:hAnsi="ＭＳ ゴシック" w:hint="eastAsia"/>
              </w:rPr>
              <w:t>申請のとおり、相違ないことを認定します。</w:t>
            </w:r>
          </w:p>
          <w:p w14:paraId="08BE3D9B" w14:textId="77777777" w:rsidR="008024D9" w:rsidRDefault="008024D9" w:rsidP="008C163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85A13">
              <w:rPr>
                <w:rFonts w:ascii="ＭＳ ゴシック" w:eastAsia="ＭＳ ゴシック" w:hAnsi="ＭＳ ゴシック" w:hint="eastAsia"/>
              </w:rPr>
              <w:t>（注）本認定書の有効期間：令和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 xml:space="preserve"> 年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 xml:space="preserve">日から令和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85A13">
              <w:rPr>
                <w:rFonts w:ascii="ＭＳ ゴシック" w:eastAsia="ＭＳ ゴシック" w:hAnsi="ＭＳ ゴシック"/>
              </w:rPr>
              <w:t xml:space="preserve"> 日まで</w:t>
            </w:r>
          </w:p>
          <w:p w14:paraId="054E1F68" w14:textId="77777777" w:rsidR="008024D9" w:rsidRPr="00885A13" w:rsidRDefault="008024D9" w:rsidP="008C163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AA435F0" w14:textId="6FB5E3B6" w:rsidR="008024D9" w:rsidRPr="00C57D0A" w:rsidRDefault="008024D9" w:rsidP="00BE5790">
            <w:pPr>
              <w:spacing w:line="300" w:lineRule="exact"/>
              <w:ind w:firstLineChars="2400" w:firstLine="504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885A13">
              <w:rPr>
                <w:rFonts w:ascii="ＭＳ ゴシック" w:eastAsia="ＭＳ ゴシック" w:hAnsi="ＭＳ ゴシック" w:hint="eastAsia"/>
              </w:rPr>
              <w:t>津幡町長</w:t>
            </w:r>
            <w:r w:rsidRPr="00885A13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85A13">
              <w:rPr>
                <w:rFonts w:ascii="ＭＳ ゴシック" w:eastAsia="ＭＳ ゴシック" w:hAnsi="ＭＳ ゴシック"/>
              </w:rPr>
              <w:t>矢田 富郎</w:t>
            </w:r>
          </w:p>
        </w:tc>
      </w:tr>
    </w:tbl>
    <w:p w14:paraId="0B48B887" w14:textId="77777777" w:rsidR="008024D9" w:rsidRPr="008024D9" w:rsidRDefault="008024D9" w:rsidP="008C163A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8024D9">
        <w:rPr>
          <w:rFonts w:ascii="ＭＳ ゴシック" w:eastAsia="ＭＳ ゴシック" w:hAnsi="ＭＳ ゴシック" w:hint="eastAsia"/>
          <w:sz w:val="18"/>
          <w:szCs w:val="18"/>
        </w:rPr>
        <w:t>（留意事項）①</w:t>
      </w:r>
      <w:r w:rsidRPr="008024D9">
        <w:rPr>
          <w:rFonts w:ascii="ＭＳ ゴシック" w:eastAsia="ＭＳ ゴシック" w:hAnsi="ＭＳ ゴシック"/>
          <w:sz w:val="18"/>
          <w:szCs w:val="18"/>
        </w:rPr>
        <w:t xml:space="preserve"> 本認定とは別に、金融機関及び信用保証協会による金融上の審査があります。</w:t>
      </w:r>
    </w:p>
    <w:p w14:paraId="7FDBD726" w14:textId="77777777" w:rsidR="008024D9" w:rsidRPr="008024D9" w:rsidRDefault="008024D9" w:rsidP="008C163A">
      <w:pPr>
        <w:spacing w:line="300" w:lineRule="exact"/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8024D9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Pr="008024D9">
        <w:rPr>
          <w:rFonts w:ascii="ＭＳ ゴシック" w:eastAsia="ＭＳ ゴシック" w:hAnsi="ＭＳ ゴシック"/>
          <w:sz w:val="18"/>
          <w:szCs w:val="18"/>
        </w:rPr>
        <w:t xml:space="preserve"> 市町村長又は特別区長から認定を受けた後、本認定の有効期間内に金融機関又は</w:t>
      </w:r>
    </w:p>
    <w:p w14:paraId="20DC4BDD" w14:textId="70A78AEF" w:rsidR="003221E5" w:rsidRDefault="008024D9" w:rsidP="008C163A">
      <w:pPr>
        <w:spacing w:line="300" w:lineRule="exact"/>
        <w:ind w:firstLineChars="800" w:firstLine="1440"/>
        <w:rPr>
          <w:rFonts w:ascii="ＭＳ ゴシック" w:eastAsia="ＭＳ ゴシック" w:hAnsi="ＭＳ ゴシック"/>
          <w:sz w:val="18"/>
          <w:szCs w:val="18"/>
        </w:rPr>
      </w:pPr>
      <w:r w:rsidRPr="008024D9">
        <w:rPr>
          <w:rFonts w:ascii="ＭＳ ゴシック" w:eastAsia="ＭＳ ゴシック" w:hAnsi="ＭＳ ゴシック" w:hint="eastAsia"/>
          <w:sz w:val="18"/>
          <w:szCs w:val="18"/>
        </w:rPr>
        <w:t>信用保証協会に対して、経営安定関連保証の申込みを行うことが必要です。</w:t>
      </w:r>
    </w:p>
    <w:p w14:paraId="272CE7FD" w14:textId="07C4AABD" w:rsidR="002D534F" w:rsidRPr="003221E5" w:rsidRDefault="003221E5" w:rsidP="008C163A">
      <w:pPr>
        <w:spacing w:line="300" w:lineRule="exact"/>
        <w:ind w:firstLineChars="800" w:firstLine="128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3221E5">
        <w:rPr>
          <w:rFonts w:ascii="ＭＳ ゴシック" w:eastAsia="ＭＳ ゴシック" w:hAnsi="ＭＳ ゴシック" w:hint="eastAsia"/>
          <w:sz w:val="16"/>
          <w:szCs w:val="16"/>
        </w:rPr>
        <w:t>（様式４号</w:t>
      </w:r>
      <w:r w:rsidR="008C163A">
        <w:rPr>
          <w:rFonts w:ascii="ＭＳ ゴシック" w:eastAsia="ＭＳ ゴシック" w:hAnsi="ＭＳ ゴシック" w:hint="eastAsia"/>
          <w:sz w:val="16"/>
          <w:szCs w:val="16"/>
        </w:rPr>
        <w:t>地震</w:t>
      </w:r>
      <w:r w:rsidRPr="003221E5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="002D534F" w:rsidRPr="003221E5"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7B07794F" w14:textId="77777777" w:rsidR="003221E5" w:rsidRDefault="003221E5" w:rsidP="00106BA2">
      <w:pPr>
        <w:spacing w:line="32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4A337084" w14:textId="39B1F4C2" w:rsidR="00106BA2" w:rsidRDefault="002D534F" w:rsidP="00106BA2">
      <w:pPr>
        <w:spacing w:line="320" w:lineRule="exact"/>
        <w:jc w:val="center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中小企業信用保険法第２条第５項第４号の規定に基づく</w:t>
      </w:r>
    </w:p>
    <w:p w14:paraId="35DD1271" w14:textId="197A705F" w:rsidR="008024D9" w:rsidRPr="00106BA2" w:rsidRDefault="002D534F" w:rsidP="00106BA2">
      <w:pPr>
        <w:spacing w:line="320" w:lineRule="exact"/>
        <w:jc w:val="center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特定中小企業者認定にかかる売上高等比較表</w:t>
      </w:r>
    </w:p>
    <w:p w14:paraId="72E2C126" w14:textId="77777777" w:rsidR="00106BA2" w:rsidRPr="00106BA2" w:rsidRDefault="00106BA2" w:rsidP="002D534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0AE4DE14" w14:textId="4755CAE6" w:rsidR="002D534F" w:rsidRPr="00106BA2" w:rsidRDefault="002D534F" w:rsidP="002D534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１</w:t>
      </w:r>
      <w:r w:rsidRPr="00106BA2">
        <w:rPr>
          <w:rFonts w:ascii="ＭＳ ゴシック" w:eastAsia="ＭＳ ゴシック" w:hAnsi="ＭＳ ゴシック"/>
          <w:szCs w:val="21"/>
        </w:rPr>
        <w:t xml:space="preserve"> 最近３か月間の売上高等について</w:t>
      </w:r>
    </w:p>
    <w:tbl>
      <w:tblPr>
        <w:tblpPr w:leftFromText="142" w:rightFromText="142" w:vertAnchor="text" w:tblpX="1" w:tblpY="4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118"/>
      </w:tblGrid>
      <w:tr w:rsidR="00106BA2" w14:paraId="17C03B11" w14:textId="77777777" w:rsidTr="00106BA2">
        <w:trPr>
          <w:trHeight w:val="480"/>
        </w:trPr>
        <w:tc>
          <w:tcPr>
            <w:tcW w:w="2972" w:type="dxa"/>
          </w:tcPr>
          <w:p w14:paraId="7BCE153F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災害等の発生における</w:t>
            </w:r>
          </w:p>
          <w:p w14:paraId="2C121157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最近１か月間の売上高等</w:t>
            </w:r>
          </w:p>
        </w:tc>
        <w:tc>
          <w:tcPr>
            <w:tcW w:w="2977" w:type="dxa"/>
          </w:tcPr>
          <w:p w14:paraId="4C300F65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アの翌月の売上高等</w:t>
            </w:r>
          </w:p>
        </w:tc>
        <w:tc>
          <w:tcPr>
            <w:tcW w:w="3118" w:type="dxa"/>
          </w:tcPr>
          <w:p w14:paraId="1AE9D5EA" w14:textId="6B0F9E73" w:rsidR="00106BA2" w:rsidRPr="00106BA2" w:rsidRDefault="00106BA2" w:rsidP="00106BA2">
            <w:pPr>
              <w:tabs>
                <w:tab w:val="left" w:pos="435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アの翌々月の売上高等</w:t>
            </w:r>
          </w:p>
        </w:tc>
      </w:tr>
      <w:tr w:rsidR="00106BA2" w14:paraId="55BA1734" w14:textId="77777777" w:rsidTr="00106BA2">
        <w:trPr>
          <w:trHeight w:val="600"/>
        </w:trPr>
        <w:tc>
          <w:tcPr>
            <w:tcW w:w="2972" w:type="dxa"/>
          </w:tcPr>
          <w:p w14:paraId="44A6B279" w14:textId="6DBE8D24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（令和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>月分）… ア</w:t>
            </w:r>
          </w:p>
        </w:tc>
        <w:tc>
          <w:tcPr>
            <w:tcW w:w="2977" w:type="dxa"/>
          </w:tcPr>
          <w:p w14:paraId="4A19A7BE" w14:textId="69EA5696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（令和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 年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>月分）… イ</w:t>
            </w:r>
          </w:p>
        </w:tc>
        <w:tc>
          <w:tcPr>
            <w:tcW w:w="3118" w:type="dxa"/>
          </w:tcPr>
          <w:p w14:paraId="5545116B" w14:textId="0F157CAD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（令和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 年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>月分）… ウ</w:t>
            </w:r>
          </w:p>
        </w:tc>
      </w:tr>
      <w:tr w:rsidR="00106BA2" w14:paraId="72217D2E" w14:textId="77777777" w:rsidTr="00106BA2">
        <w:trPr>
          <w:trHeight w:val="630"/>
        </w:trPr>
        <w:tc>
          <w:tcPr>
            <w:tcW w:w="2972" w:type="dxa"/>
          </w:tcPr>
          <w:p w14:paraId="5F18FDDB" w14:textId="2D7FF585" w:rsidR="00106BA2" w:rsidRPr="00106BA2" w:rsidRDefault="00106BA2" w:rsidP="00106BA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977" w:type="dxa"/>
            <w:vMerge w:val="restart"/>
          </w:tcPr>
          <w:p w14:paraId="5CCF9DD6" w14:textId="25AA381A" w:rsidR="00106BA2" w:rsidRPr="00106BA2" w:rsidRDefault="00106BA2" w:rsidP="00106BA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118" w:type="dxa"/>
            <w:vMerge w:val="restart"/>
          </w:tcPr>
          <w:p w14:paraId="23E70E6F" w14:textId="632F6A9B" w:rsidR="00106BA2" w:rsidRPr="00106BA2" w:rsidRDefault="00106BA2" w:rsidP="00106BA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06BA2" w:rsidRPr="00106BA2" w14:paraId="366CCD9A" w14:textId="77777777" w:rsidTr="00106BA2">
        <w:trPr>
          <w:trHeight w:val="420"/>
        </w:trPr>
        <w:tc>
          <w:tcPr>
            <w:tcW w:w="2972" w:type="dxa"/>
          </w:tcPr>
          <w:p w14:paraId="09CC4B25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※認定申請書Ａに転記</w:t>
            </w:r>
          </w:p>
        </w:tc>
        <w:tc>
          <w:tcPr>
            <w:tcW w:w="2977" w:type="dxa"/>
            <w:vMerge/>
          </w:tcPr>
          <w:p w14:paraId="7D6B809C" w14:textId="77777777" w:rsidR="00106BA2" w:rsidRPr="00106BA2" w:rsidRDefault="00106BA2" w:rsidP="00106BA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Merge/>
          </w:tcPr>
          <w:p w14:paraId="2031ED64" w14:textId="77777777" w:rsidR="00106BA2" w:rsidRPr="00106BA2" w:rsidRDefault="00106BA2" w:rsidP="00106BA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155AD2D" w14:textId="0EE1661A" w:rsidR="002D534F" w:rsidRPr="00106BA2" w:rsidRDefault="002D534F" w:rsidP="002D534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7816A33F" w14:textId="63F26425" w:rsidR="002D534F" w:rsidRPr="00106BA2" w:rsidRDefault="002D534F" w:rsidP="002D534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２</w:t>
      </w:r>
      <w:r w:rsidRPr="00106BA2">
        <w:rPr>
          <w:rFonts w:ascii="ＭＳ ゴシック" w:eastAsia="ＭＳ ゴシック" w:hAnsi="ＭＳ ゴシック"/>
          <w:szCs w:val="21"/>
        </w:rPr>
        <w:t xml:space="preserve"> </w:t>
      </w:r>
      <w:r w:rsidRPr="00106BA2">
        <w:rPr>
          <w:rFonts w:ascii="ＭＳ ゴシック" w:eastAsia="ＭＳ ゴシック" w:hAnsi="ＭＳ ゴシック" w:hint="eastAsia"/>
          <w:szCs w:val="21"/>
        </w:rPr>
        <w:t>最近３か月の前年同期間の売上高等について</w:t>
      </w:r>
    </w:p>
    <w:tbl>
      <w:tblPr>
        <w:tblpPr w:leftFromText="142" w:rightFromText="142" w:vertAnchor="text" w:tblpX="1" w:tblpY="9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118"/>
      </w:tblGrid>
      <w:tr w:rsidR="00106BA2" w:rsidRPr="00106BA2" w14:paraId="3518CFF5" w14:textId="77777777" w:rsidTr="00106BA2">
        <w:trPr>
          <w:trHeight w:val="480"/>
        </w:trPr>
        <w:tc>
          <w:tcPr>
            <w:tcW w:w="2972" w:type="dxa"/>
          </w:tcPr>
          <w:p w14:paraId="4AF1C4FC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アの期間に対応する</w:t>
            </w:r>
          </w:p>
          <w:p w14:paraId="381ED85B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前年１か月間の売上高等</w:t>
            </w:r>
          </w:p>
        </w:tc>
        <w:tc>
          <w:tcPr>
            <w:tcW w:w="2977" w:type="dxa"/>
          </w:tcPr>
          <w:p w14:paraId="125EE89D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イの期間に対応する</w:t>
            </w:r>
          </w:p>
          <w:p w14:paraId="5E0E826F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前年１か月間の売上高等</w:t>
            </w:r>
          </w:p>
        </w:tc>
        <w:tc>
          <w:tcPr>
            <w:tcW w:w="3118" w:type="dxa"/>
          </w:tcPr>
          <w:p w14:paraId="6DAECD63" w14:textId="77777777" w:rsidR="00106BA2" w:rsidRPr="00106BA2" w:rsidRDefault="00106BA2" w:rsidP="00106BA2">
            <w:pPr>
              <w:tabs>
                <w:tab w:val="left" w:pos="1065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ウの期間に対応する</w:t>
            </w:r>
          </w:p>
          <w:p w14:paraId="660A52D6" w14:textId="77777777" w:rsidR="00106BA2" w:rsidRPr="00106BA2" w:rsidRDefault="00106BA2" w:rsidP="00106BA2">
            <w:pPr>
              <w:tabs>
                <w:tab w:val="left" w:pos="1065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前年１か月間の売上高等</w:t>
            </w:r>
          </w:p>
        </w:tc>
      </w:tr>
      <w:tr w:rsidR="00106BA2" w:rsidRPr="00106BA2" w14:paraId="7CD7A23A" w14:textId="77777777" w:rsidTr="00106BA2">
        <w:trPr>
          <w:trHeight w:val="600"/>
        </w:trPr>
        <w:tc>
          <w:tcPr>
            <w:tcW w:w="2972" w:type="dxa"/>
          </w:tcPr>
          <w:p w14:paraId="13EEB948" w14:textId="1B2A0B37" w:rsidR="00106BA2" w:rsidRPr="00106BA2" w:rsidRDefault="00106BA2" w:rsidP="00106BA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（令和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>月分）… エ</w:t>
            </w:r>
          </w:p>
        </w:tc>
        <w:tc>
          <w:tcPr>
            <w:tcW w:w="2977" w:type="dxa"/>
          </w:tcPr>
          <w:p w14:paraId="4846B960" w14:textId="22F48F68" w:rsidR="00106BA2" w:rsidRPr="00106BA2" w:rsidRDefault="00106BA2" w:rsidP="00106BA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（令和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 年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>月分）… オ</w:t>
            </w:r>
          </w:p>
        </w:tc>
        <w:tc>
          <w:tcPr>
            <w:tcW w:w="3118" w:type="dxa"/>
          </w:tcPr>
          <w:p w14:paraId="5C4276E2" w14:textId="5C1D2FDB" w:rsidR="00106BA2" w:rsidRPr="00106BA2" w:rsidRDefault="00106BA2" w:rsidP="00106BA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（令和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6BA2">
              <w:rPr>
                <w:rFonts w:ascii="ＭＳ ゴシック" w:eastAsia="ＭＳ ゴシック" w:hAnsi="ＭＳ ゴシック"/>
                <w:szCs w:val="21"/>
              </w:rPr>
              <w:t>月分）… カ</w:t>
            </w:r>
          </w:p>
        </w:tc>
      </w:tr>
      <w:tr w:rsidR="00106BA2" w:rsidRPr="00106BA2" w14:paraId="33E35B9F" w14:textId="77777777" w:rsidTr="00106BA2">
        <w:trPr>
          <w:trHeight w:val="630"/>
        </w:trPr>
        <w:tc>
          <w:tcPr>
            <w:tcW w:w="2972" w:type="dxa"/>
          </w:tcPr>
          <w:p w14:paraId="77777B03" w14:textId="4F358345" w:rsidR="00106BA2" w:rsidRPr="00106BA2" w:rsidRDefault="00106BA2" w:rsidP="00106BA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977" w:type="dxa"/>
            <w:vMerge w:val="restart"/>
          </w:tcPr>
          <w:p w14:paraId="3DB70A51" w14:textId="7D467867" w:rsidR="00106BA2" w:rsidRPr="00106BA2" w:rsidRDefault="00106BA2" w:rsidP="00106BA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118" w:type="dxa"/>
            <w:vMerge w:val="restart"/>
          </w:tcPr>
          <w:p w14:paraId="32139261" w14:textId="72CB94C1" w:rsidR="00106BA2" w:rsidRPr="00106BA2" w:rsidRDefault="00106BA2" w:rsidP="00106BA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06BA2" w:rsidRPr="00106BA2" w14:paraId="01FF630E" w14:textId="77777777" w:rsidTr="00106BA2">
        <w:trPr>
          <w:trHeight w:val="420"/>
        </w:trPr>
        <w:tc>
          <w:tcPr>
            <w:tcW w:w="2972" w:type="dxa"/>
          </w:tcPr>
          <w:p w14:paraId="343EA812" w14:textId="77777777" w:rsidR="00106BA2" w:rsidRPr="00106BA2" w:rsidRDefault="00106BA2" w:rsidP="00106B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BA2">
              <w:rPr>
                <w:rFonts w:ascii="ＭＳ ゴシック" w:eastAsia="ＭＳ ゴシック" w:hAnsi="ＭＳ ゴシック" w:hint="eastAsia"/>
                <w:szCs w:val="21"/>
              </w:rPr>
              <w:t>※認定申請書Ｂに転記</w:t>
            </w:r>
          </w:p>
        </w:tc>
        <w:tc>
          <w:tcPr>
            <w:tcW w:w="2977" w:type="dxa"/>
            <w:vMerge/>
          </w:tcPr>
          <w:p w14:paraId="62C2950D" w14:textId="77777777" w:rsidR="00106BA2" w:rsidRPr="00106BA2" w:rsidRDefault="00106BA2" w:rsidP="00106BA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Merge/>
          </w:tcPr>
          <w:p w14:paraId="5DDCFDBF" w14:textId="77777777" w:rsidR="00106BA2" w:rsidRPr="00106BA2" w:rsidRDefault="00106BA2" w:rsidP="00106BA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1495EA0" w14:textId="46BFE9A1" w:rsidR="002D534F" w:rsidRPr="00106BA2" w:rsidRDefault="002D534F" w:rsidP="002D534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4B72A698" w14:textId="086DFEA6" w:rsidR="002D534F" w:rsidRPr="00106BA2" w:rsidRDefault="002D534F" w:rsidP="002D534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771F2F6B" w14:textId="77777777" w:rsidR="00106BA2" w:rsidRPr="00106BA2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３</w:t>
      </w:r>
      <w:r w:rsidRPr="00106BA2">
        <w:rPr>
          <w:rFonts w:ascii="ＭＳ ゴシック" w:eastAsia="ＭＳ ゴシック" w:hAnsi="ＭＳ ゴシック"/>
          <w:szCs w:val="21"/>
        </w:rPr>
        <w:t xml:space="preserve"> アの期間後２か月間の見込み売上高等</w:t>
      </w:r>
    </w:p>
    <w:p w14:paraId="026B1A94" w14:textId="7FFF1A58" w:rsidR="00106BA2" w:rsidRDefault="00106BA2" w:rsidP="00106BA2">
      <w:pPr>
        <w:spacing w:line="32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イ</w:t>
      </w:r>
      <w:r w:rsidRPr="00106BA2">
        <w:rPr>
          <w:rFonts w:ascii="ＭＳ ゴシック" w:eastAsia="ＭＳ ゴシック" w:hAnsi="ＭＳ ゴシック"/>
          <w:szCs w:val="21"/>
        </w:rPr>
        <w:t xml:space="preserve"> ＋ ウ ＝</w:t>
      </w:r>
      <w:r w:rsidRPr="00106BA2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106BA2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106BA2">
        <w:rPr>
          <w:rFonts w:ascii="ＭＳ ゴシック" w:eastAsia="ＭＳ ゴシック" w:hAnsi="ＭＳ ゴシック"/>
          <w:szCs w:val="21"/>
          <w:u w:val="single"/>
        </w:rPr>
        <w:t xml:space="preserve"> 円</w:t>
      </w:r>
      <w:r w:rsidRPr="00106BA2"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06BA2">
        <w:rPr>
          <w:rFonts w:ascii="ＭＳ ゴシック" w:eastAsia="ＭＳ ゴシック" w:hAnsi="ＭＳ ゴシック"/>
          <w:szCs w:val="21"/>
        </w:rPr>
        <w:t>※認定申請書Ｃに転記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AD77A2A" w14:textId="77777777" w:rsidR="00106BA2" w:rsidRPr="00106BA2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61E7593C" w14:textId="77777777" w:rsidR="00106BA2" w:rsidRPr="00106BA2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４</w:t>
      </w:r>
      <w:r w:rsidRPr="00106BA2">
        <w:rPr>
          <w:rFonts w:ascii="ＭＳ ゴシック" w:eastAsia="ＭＳ ゴシック" w:hAnsi="ＭＳ ゴシック"/>
          <w:szCs w:val="21"/>
        </w:rPr>
        <w:t xml:space="preserve"> ３の期間に対応する前年の２か月間の売上高等</w:t>
      </w:r>
    </w:p>
    <w:p w14:paraId="035738DB" w14:textId="56141D73" w:rsidR="00106BA2" w:rsidRDefault="00106BA2" w:rsidP="00106BA2">
      <w:pPr>
        <w:spacing w:line="32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オ</w:t>
      </w:r>
      <w:r w:rsidRPr="00106BA2">
        <w:rPr>
          <w:rFonts w:ascii="ＭＳ ゴシック" w:eastAsia="ＭＳ ゴシック" w:hAnsi="ＭＳ ゴシック"/>
          <w:szCs w:val="21"/>
        </w:rPr>
        <w:t xml:space="preserve"> ＋ カ ＝</w:t>
      </w:r>
      <w:r w:rsidRPr="00106BA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 w:rsidRPr="00106BA2">
        <w:rPr>
          <w:rFonts w:ascii="ＭＳ ゴシック" w:eastAsia="ＭＳ ゴシック" w:hAnsi="ＭＳ ゴシック"/>
          <w:szCs w:val="21"/>
          <w:u w:val="single"/>
        </w:rPr>
        <w:t xml:space="preserve"> 円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06BA2">
        <w:rPr>
          <w:rFonts w:ascii="ＭＳ ゴシック" w:eastAsia="ＭＳ ゴシック" w:hAnsi="ＭＳ ゴシック"/>
          <w:szCs w:val="21"/>
        </w:rPr>
        <w:t xml:space="preserve"> ※認定申請書Ｄに転記</w:t>
      </w:r>
    </w:p>
    <w:p w14:paraId="10D59383" w14:textId="77777777" w:rsidR="00106BA2" w:rsidRPr="00106BA2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442CDCCF" w14:textId="77777777" w:rsidR="00106BA2" w:rsidRPr="00106BA2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５</w:t>
      </w:r>
      <w:r w:rsidRPr="00106BA2">
        <w:rPr>
          <w:rFonts w:ascii="ＭＳ ゴシック" w:eastAsia="ＭＳ ゴシック" w:hAnsi="ＭＳ ゴシック"/>
          <w:szCs w:val="21"/>
        </w:rPr>
        <w:t xml:space="preserve"> 最近１か月間の売上高等の減少率（20％以上減少）</w:t>
      </w:r>
    </w:p>
    <w:p w14:paraId="77D5C4FE" w14:textId="77777777" w:rsidR="003221E5" w:rsidRDefault="00106BA2" w:rsidP="003221E5">
      <w:pPr>
        <w:spacing w:line="3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（エ</w:t>
      </w:r>
      <w:r w:rsidRPr="00106BA2">
        <w:rPr>
          <w:rFonts w:ascii="ＭＳ ゴシック" w:eastAsia="ＭＳ ゴシック" w:hAnsi="ＭＳ ゴシック"/>
          <w:szCs w:val="21"/>
        </w:rPr>
        <w:t xml:space="preserve"> － ア）÷ エ × 100 ＝</w:t>
      </w:r>
      <w:r w:rsidRPr="00106BA2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06BA2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106BA2">
        <w:rPr>
          <w:rFonts w:ascii="ＭＳ ゴシック" w:eastAsia="ＭＳ ゴシック" w:hAnsi="ＭＳ ゴシック"/>
          <w:szCs w:val="21"/>
          <w:u w:val="single"/>
        </w:rPr>
        <w:t xml:space="preserve"> ％</w:t>
      </w:r>
      <w:r w:rsidRPr="00106BA2">
        <w:rPr>
          <w:rFonts w:ascii="ＭＳ ゴシック" w:eastAsia="ＭＳ ゴシック" w:hAnsi="ＭＳ ゴシック"/>
          <w:szCs w:val="21"/>
        </w:rPr>
        <w:t xml:space="preserve"> </w:t>
      </w:r>
      <w:r w:rsidR="003221E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06BA2">
        <w:rPr>
          <w:rFonts w:ascii="ＭＳ ゴシック" w:eastAsia="ＭＳ ゴシック" w:hAnsi="ＭＳ ゴシック"/>
          <w:szCs w:val="21"/>
        </w:rPr>
        <w:t>※</w:t>
      </w:r>
      <w:r w:rsidRPr="00106BA2">
        <w:rPr>
          <w:rFonts w:ascii="ＭＳ ゴシック" w:eastAsia="ＭＳ ゴシック" w:hAnsi="ＭＳ ゴシック" w:hint="eastAsia"/>
          <w:szCs w:val="21"/>
        </w:rPr>
        <w:t>認定申請書「（イ）最近１か月間の</w:t>
      </w:r>
    </w:p>
    <w:p w14:paraId="081FD455" w14:textId="79561E4F" w:rsidR="00106BA2" w:rsidRDefault="00106BA2" w:rsidP="003221E5">
      <w:pPr>
        <w:spacing w:line="320" w:lineRule="exact"/>
        <w:ind w:firstLineChars="2550" w:firstLine="5355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売上高等」の減少率に転記</w:t>
      </w:r>
    </w:p>
    <w:p w14:paraId="57C2D014" w14:textId="77777777" w:rsidR="00106BA2" w:rsidRPr="003221E5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48218045" w14:textId="77777777" w:rsidR="00106BA2" w:rsidRPr="00106BA2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６</w:t>
      </w:r>
      <w:r w:rsidRPr="00106BA2">
        <w:rPr>
          <w:rFonts w:ascii="ＭＳ ゴシック" w:eastAsia="ＭＳ ゴシック" w:hAnsi="ＭＳ ゴシック"/>
          <w:szCs w:val="21"/>
        </w:rPr>
        <w:t xml:space="preserve"> 最近３か月間の減少率（20％以上減少）</w:t>
      </w:r>
    </w:p>
    <w:p w14:paraId="4842A42B" w14:textId="265170C1" w:rsidR="00106BA2" w:rsidRPr="00106BA2" w:rsidRDefault="00106BA2" w:rsidP="00106BA2">
      <w:pPr>
        <w:spacing w:line="32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ア</w:t>
      </w:r>
      <w:r w:rsidRPr="00106BA2">
        <w:rPr>
          <w:rFonts w:ascii="ＭＳ ゴシック" w:eastAsia="ＭＳ ゴシック" w:hAnsi="ＭＳ ゴシック"/>
          <w:szCs w:val="21"/>
        </w:rPr>
        <w:t xml:space="preserve"> ＋ イ ＋ ウ ＝</w:t>
      </w:r>
      <w:r w:rsidRPr="00106BA2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Pr="00106BA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  <w:r w:rsidRPr="00106BA2">
        <w:rPr>
          <w:rFonts w:ascii="ＭＳ ゴシック" w:eastAsia="ＭＳ ゴシック" w:hAnsi="ＭＳ ゴシック"/>
          <w:szCs w:val="21"/>
          <w:u w:val="single"/>
        </w:rPr>
        <w:t>円</w:t>
      </w:r>
      <w:r w:rsidRPr="00106BA2">
        <w:rPr>
          <w:rFonts w:ascii="ＭＳ ゴシック" w:eastAsia="ＭＳ ゴシック" w:hAnsi="ＭＳ ゴシック"/>
          <w:szCs w:val="21"/>
        </w:rPr>
        <w:t xml:space="preserve"> … キ</w:t>
      </w:r>
    </w:p>
    <w:p w14:paraId="3FA0DBF0" w14:textId="53EF6035" w:rsidR="00106BA2" w:rsidRPr="00106BA2" w:rsidRDefault="00106BA2" w:rsidP="00106BA2">
      <w:pPr>
        <w:spacing w:line="32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エ</w:t>
      </w:r>
      <w:r w:rsidRPr="00106BA2">
        <w:rPr>
          <w:rFonts w:ascii="ＭＳ ゴシック" w:eastAsia="ＭＳ ゴシック" w:hAnsi="ＭＳ ゴシック"/>
          <w:szCs w:val="21"/>
        </w:rPr>
        <w:t xml:space="preserve"> ＋ オ ＋ カ ＝</w:t>
      </w:r>
      <w:r w:rsidRPr="00106BA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  <w:r w:rsidRPr="00106BA2">
        <w:rPr>
          <w:rFonts w:ascii="ＭＳ ゴシック" w:eastAsia="ＭＳ ゴシック" w:hAnsi="ＭＳ ゴシック"/>
          <w:szCs w:val="21"/>
          <w:u w:val="single"/>
        </w:rPr>
        <w:t xml:space="preserve"> 円</w:t>
      </w:r>
      <w:r w:rsidRPr="00106BA2">
        <w:rPr>
          <w:rFonts w:ascii="ＭＳ ゴシック" w:eastAsia="ＭＳ ゴシック" w:hAnsi="ＭＳ ゴシック"/>
          <w:szCs w:val="21"/>
        </w:rPr>
        <w:t xml:space="preserve"> … ク</w:t>
      </w:r>
    </w:p>
    <w:p w14:paraId="6608DC54" w14:textId="7CF96CC3" w:rsidR="003221E5" w:rsidRDefault="00106BA2" w:rsidP="003221E5">
      <w:pPr>
        <w:spacing w:line="32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（ク</w:t>
      </w:r>
      <w:r w:rsidRPr="00106BA2">
        <w:rPr>
          <w:rFonts w:ascii="ＭＳ ゴシック" w:eastAsia="ＭＳ ゴシック" w:hAnsi="ＭＳ ゴシック"/>
          <w:szCs w:val="21"/>
        </w:rPr>
        <w:t xml:space="preserve"> － キ）÷ ク × 100 ＝</w:t>
      </w:r>
      <w:r w:rsidRPr="003221E5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="003221E5" w:rsidRPr="003221E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Pr="003221E5">
        <w:rPr>
          <w:rFonts w:ascii="ＭＳ ゴシック" w:eastAsia="ＭＳ ゴシック" w:hAnsi="ＭＳ ゴシック"/>
          <w:szCs w:val="21"/>
          <w:u w:val="single"/>
        </w:rPr>
        <w:t>％</w:t>
      </w:r>
      <w:r w:rsidR="003221E5"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3221E5" w:rsidRPr="003221E5">
        <w:rPr>
          <w:rFonts w:ascii="ＭＳ ゴシック" w:eastAsia="ＭＳ ゴシック" w:hAnsi="ＭＳ ゴシック" w:hint="eastAsia"/>
          <w:szCs w:val="21"/>
        </w:rPr>
        <w:t>認定申請書「（ロ）最近３か月間の</w:t>
      </w:r>
    </w:p>
    <w:p w14:paraId="5E250F60" w14:textId="791390A1" w:rsidR="00106BA2" w:rsidRDefault="003221E5" w:rsidP="003221E5">
      <w:pPr>
        <w:spacing w:line="320" w:lineRule="exact"/>
        <w:ind w:firstLineChars="2500" w:firstLine="5250"/>
        <w:rPr>
          <w:rFonts w:ascii="ＭＳ ゴシック" w:eastAsia="ＭＳ ゴシック" w:hAnsi="ＭＳ ゴシック"/>
          <w:szCs w:val="21"/>
        </w:rPr>
      </w:pPr>
      <w:r w:rsidRPr="003221E5">
        <w:rPr>
          <w:rFonts w:ascii="ＭＳ ゴシック" w:eastAsia="ＭＳ ゴシック" w:hAnsi="ＭＳ ゴシック" w:hint="eastAsia"/>
          <w:szCs w:val="21"/>
        </w:rPr>
        <w:t>売上高等の実績見込み」の減少率に転記</w:t>
      </w:r>
    </w:p>
    <w:p w14:paraId="7EA07568" w14:textId="77777777" w:rsidR="003221E5" w:rsidRPr="00106BA2" w:rsidRDefault="003221E5" w:rsidP="003221E5">
      <w:pPr>
        <w:spacing w:line="320" w:lineRule="exact"/>
        <w:ind w:firstLineChars="2500" w:firstLine="5250"/>
        <w:rPr>
          <w:rFonts w:ascii="ＭＳ ゴシック" w:eastAsia="ＭＳ ゴシック" w:hAnsi="ＭＳ ゴシック"/>
          <w:szCs w:val="21"/>
        </w:rPr>
      </w:pPr>
    </w:p>
    <w:p w14:paraId="0CFBB193" w14:textId="61D30FD7" w:rsidR="003221E5" w:rsidRPr="00106BA2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令和</w:t>
      </w:r>
      <w:r w:rsidR="003221E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06BA2">
        <w:rPr>
          <w:rFonts w:ascii="ＭＳ ゴシック" w:eastAsia="ＭＳ ゴシック" w:hAnsi="ＭＳ ゴシック"/>
          <w:szCs w:val="21"/>
        </w:rPr>
        <w:t xml:space="preserve"> 年</w:t>
      </w:r>
      <w:r w:rsidR="003221E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06BA2">
        <w:rPr>
          <w:rFonts w:ascii="ＭＳ ゴシック" w:eastAsia="ＭＳ ゴシック" w:hAnsi="ＭＳ ゴシック"/>
          <w:szCs w:val="21"/>
        </w:rPr>
        <w:t xml:space="preserve"> 月 </w:t>
      </w:r>
      <w:r w:rsidR="003221E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06BA2">
        <w:rPr>
          <w:rFonts w:ascii="ＭＳ ゴシック" w:eastAsia="ＭＳ ゴシック" w:hAnsi="ＭＳ ゴシック"/>
          <w:szCs w:val="21"/>
        </w:rPr>
        <w:t>日</w:t>
      </w:r>
    </w:p>
    <w:p w14:paraId="4FF5D334" w14:textId="4FA164A1" w:rsidR="00106BA2" w:rsidRDefault="00106BA2" w:rsidP="00106BA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上記のとおり相違ありません。</w:t>
      </w:r>
    </w:p>
    <w:p w14:paraId="7D9E5238" w14:textId="77777777" w:rsidR="003221E5" w:rsidRPr="00106BA2" w:rsidRDefault="003221E5" w:rsidP="003221E5">
      <w:pPr>
        <w:spacing w:line="320" w:lineRule="exact"/>
        <w:ind w:leftChars="2227" w:left="4677"/>
        <w:rPr>
          <w:rFonts w:ascii="ＭＳ ゴシック" w:eastAsia="ＭＳ ゴシック" w:hAnsi="ＭＳ ゴシック"/>
          <w:szCs w:val="21"/>
        </w:rPr>
      </w:pPr>
    </w:p>
    <w:p w14:paraId="01AF69A0" w14:textId="1EDD19CB" w:rsidR="00106BA2" w:rsidRPr="00106BA2" w:rsidRDefault="00106BA2" w:rsidP="003221E5">
      <w:pPr>
        <w:spacing w:line="320" w:lineRule="exact"/>
        <w:ind w:leftChars="2227" w:left="4677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所在地</w:t>
      </w:r>
    </w:p>
    <w:p w14:paraId="32124A65" w14:textId="561D2A55" w:rsidR="00106BA2" w:rsidRPr="00106BA2" w:rsidRDefault="00106BA2" w:rsidP="003221E5">
      <w:pPr>
        <w:spacing w:line="320" w:lineRule="exact"/>
        <w:ind w:leftChars="2227" w:left="4677"/>
        <w:rPr>
          <w:rFonts w:ascii="ＭＳ ゴシック" w:eastAsia="ＭＳ ゴシック" w:hAnsi="ＭＳ ゴシック"/>
          <w:szCs w:val="21"/>
        </w:rPr>
      </w:pPr>
      <w:r w:rsidRPr="00106BA2">
        <w:rPr>
          <w:rFonts w:ascii="ＭＳ ゴシック" w:eastAsia="ＭＳ ゴシック" w:hAnsi="ＭＳ ゴシック" w:hint="eastAsia"/>
          <w:szCs w:val="21"/>
        </w:rPr>
        <w:t>事業所名</w:t>
      </w:r>
    </w:p>
    <w:p w14:paraId="76D334A4" w14:textId="555CC3F1" w:rsidR="00106BA2" w:rsidRDefault="00106BA2" w:rsidP="003221E5">
      <w:pPr>
        <w:spacing w:line="320" w:lineRule="exact"/>
        <w:ind w:leftChars="2227" w:left="4677"/>
        <w:rPr>
          <w:rFonts w:ascii="ＭＳ ゴシック" w:eastAsia="ＭＳ ゴシック" w:hAnsi="ＭＳ ゴシック"/>
          <w:szCs w:val="21"/>
          <w:u w:val="single"/>
        </w:rPr>
      </w:pPr>
      <w:r w:rsidRPr="003221E5">
        <w:rPr>
          <w:rFonts w:ascii="ＭＳ ゴシック" w:eastAsia="ＭＳ ゴシック" w:hAnsi="ＭＳ ゴシック" w:hint="eastAsia"/>
          <w:szCs w:val="21"/>
          <w:u w:val="single"/>
        </w:rPr>
        <w:t xml:space="preserve">代表者名　　　　</w:t>
      </w:r>
      <w:r w:rsidR="003221E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3221E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3221E5">
        <w:rPr>
          <w:rFonts w:ascii="ＭＳ ゴシック" w:eastAsia="ＭＳ ゴシック" w:hAnsi="ＭＳ ゴシック"/>
          <w:szCs w:val="21"/>
          <w:u w:val="single"/>
        </w:rPr>
        <w:t xml:space="preserve"> 印</w:t>
      </w:r>
    </w:p>
    <w:p w14:paraId="62D5D4E8" w14:textId="4055B8C0" w:rsidR="003221E5" w:rsidRDefault="003221E5" w:rsidP="003221E5">
      <w:pPr>
        <w:spacing w:line="320" w:lineRule="exact"/>
        <w:ind w:leftChars="2227" w:left="4677"/>
        <w:rPr>
          <w:rFonts w:ascii="ＭＳ ゴシック" w:eastAsia="ＭＳ ゴシック" w:hAnsi="ＭＳ ゴシック"/>
          <w:szCs w:val="21"/>
          <w:u w:val="single"/>
        </w:rPr>
      </w:pPr>
    </w:p>
    <w:p w14:paraId="339D69E1" w14:textId="60AA5275" w:rsidR="003221E5" w:rsidRPr="003221E5" w:rsidRDefault="003221E5" w:rsidP="003221E5">
      <w:pPr>
        <w:spacing w:line="320" w:lineRule="exact"/>
        <w:ind w:leftChars="2227" w:left="4677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3221E5">
        <w:rPr>
          <w:rFonts w:ascii="ＭＳ ゴシック" w:eastAsia="ＭＳ ゴシック" w:hAnsi="ＭＳ ゴシック" w:hint="eastAsia"/>
          <w:sz w:val="16"/>
          <w:szCs w:val="16"/>
        </w:rPr>
        <w:t>（様式４号</w:t>
      </w:r>
      <w:r w:rsidR="008C163A">
        <w:rPr>
          <w:rFonts w:ascii="ＭＳ ゴシック" w:eastAsia="ＭＳ ゴシック" w:hAnsi="ＭＳ ゴシック" w:hint="eastAsia"/>
          <w:sz w:val="16"/>
          <w:szCs w:val="16"/>
        </w:rPr>
        <w:t>地震</w:t>
      </w:r>
      <w:r w:rsidRPr="003221E5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sectPr w:rsidR="003221E5" w:rsidRPr="003221E5" w:rsidSect="00885A1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D2"/>
    <w:rsid w:val="000053C0"/>
    <w:rsid w:val="000D6FD2"/>
    <w:rsid w:val="00106BA2"/>
    <w:rsid w:val="002D534F"/>
    <w:rsid w:val="003221E5"/>
    <w:rsid w:val="008024D9"/>
    <w:rsid w:val="00885A13"/>
    <w:rsid w:val="008C163A"/>
    <w:rsid w:val="00A33202"/>
    <w:rsid w:val="00BE5790"/>
    <w:rsid w:val="00C57D0A"/>
    <w:rsid w:val="00CF297B"/>
    <w:rsid w:val="00F0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A304C"/>
  <w15:chartTrackingRefBased/>
  <w15:docId w15:val="{A8601469-851C-4743-B66E-21BC14D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163A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8C163A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8C163A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8C163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加藤</dc:creator>
  <cp:keywords/>
  <dc:description/>
  <cp:lastModifiedBy>産業振興課　笹本</cp:lastModifiedBy>
  <cp:revision>4</cp:revision>
  <cp:lastPrinted>2024-02-21T01:35:00Z</cp:lastPrinted>
  <dcterms:created xsi:type="dcterms:W3CDTF">2024-02-21T00:28:00Z</dcterms:created>
  <dcterms:modified xsi:type="dcterms:W3CDTF">2024-09-10T01:34:00Z</dcterms:modified>
</cp:coreProperties>
</file>