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93A1" w14:textId="77777777" w:rsidR="00D73B07" w:rsidRPr="00585D02" w:rsidRDefault="00D73B07" w:rsidP="00D73B07">
      <w:pPr>
        <w:adjustRightInd/>
        <w:spacing w:line="380" w:lineRule="exact"/>
        <w:jc w:val="both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様式第６号(第８条関係)</w:t>
      </w:r>
    </w:p>
    <w:p w14:paraId="773C8118" w14:textId="62045CC7" w:rsidR="00D73B07" w:rsidRPr="00585D02" w:rsidRDefault="00D73B07" w:rsidP="00D73B07">
      <w:pPr>
        <w:adjustRightInd/>
        <w:spacing w:line="380" w:lineRule="exact"/>
        <w:jc w:val="right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年　　月　　日</w:t>
      </w:r>
    </w:p>
    <w:p w14:paraId="67316E5A" w14:textId="77777777" w:rsidR="00D73B07" w:rsidRPr="00585D02" w:rsidRDefault="00D73B07" w:rsidP="00D73B07">
      <w:pPr>
        <w:adjustRightInd/>
        <w:spacing w:line="380" w:lineRule="exact"/>
        <w:ind w:leftChars="100" w:left="210"/>
        <w:jc w:val="both"/>
        <w:rPr>
          <w:rFonts w:hAnsi="Century" w:cs="Times New Roman"/>
          <w:kern w:val="2"/>
          <w:szCs w:val="20"/>
        </w:rPr>
      </w:pPr>
      <w:r w:rsidRPr="00585D02">
        <w:rPr>
          <w:rFonts w:hint="eastAsia"/>
        </w:rPr>
        <w:t>（宛先）津幡町長</w:t>
      </w:r>
    </w:p>
    <w:p w14:paraId="6E635D9E" w14:textId="77777777" w:rsidR="00D73B07" w:rsidRPr="00585D02" w:rsidRDefault="00D73B07" w:rsidP="00D73B07">
      <w:pPr>
        <w:adjustRightInd/>
        <w:spacing w:line="380" w:lineRule="exact"/>
        <w:jc w:val="both"/>
        <w:rPr>
          <w:rFonts w:hAnsi="Century" w:cs="Times New Roman"/>
          <w:kern w:val="2"/>
          <w:szCs w:val="20"/>
        </w:rPr>
      </w:pPr>
    </w:p>
    <w:p w14:paraId="750B57F4" w14:textId="2BFD162B" w:rsidR="00D73B07" w:rsidRPr="00585D02" w:rsidRDefault="00D73B07" w:rsidP="00D73B07">
      <w:pPr>
        <w:adjustRightInd/>
        <w:spacing w:line="380" w:lineRule="exact"/>
        <w:ind w:leftChars="100" w:left="210" w:right="1050" w:firstLineChars="2400" w:firstLine="5040"/>
        <w:rPr>
          <w:rFonts w:hAnsi="ＭＳ 明朝" w:cs="ＭＳ ゴシック"/>
          <w:kern w:val="2"/>
          <w:szCs w:val="20"/>
        </w:rPr>
      </w:pPr>
      <w:r w:rsidRPr="00585D02">
        <w:rPr>
          <w:rFonts w:hAnsi="ＭＳ 明朝" w:cs="ＭＳ ゴシック" w:hint="eastAsia"/>
          <w:kern w:val="2"/>
          <w:szCs w:val="20"/>
        </w:rPr>
        <w:t>（申請者）</w:t>
      </w:r>
    </w:p>
    <w:p w14:paraId="4F3A18A9" w14:textId="34F49AA4" w:rsidR="00D73B07" w:rsidRPr="00585D02" w:rsidRDefault="00D73B07" w:rsidP="00D73B07">
      <w:pPr>
        <w:adjustRightInd/>
        <w:spacing w:line="380" w:lineRule="exact"/>
        <w:ind w:leftChars="2700" w:left="5670"/>
        <w:rPr>
          <w:rFonts w:hAnsi="ＭＳ 明朝" w:cs="ＭＳ ゴシック"/>
          <w:kern w:val="2"/>
          <w:szCs w:val="20"/>
        </w:rPr>
      </w:pPr>
      <w:r w:rsidRPr="00585D02">
        <w:rPr>
          <w:rFonts w:hAnsi="ＭＳ 明朝" w:cs="ＭＳ ゴシック" w:hint="eastAsia"/>
          <w:kern w:val="2"/>
          <w:szCs w:val="20"/>
        </w:rPr>
        <w:t>住所</w:t>
      </w:r>
    </w:p>
    <w:p w14:paraId="02D0F054" w14:textId="1D308127" w:rsidR="00D73B07" w:rsidRPr="00585D02" w:rsidRDefault="00D73B07" w:rsidP="00D73B07">
      <w:pPr>
        <w:adjustRightInd/>
        <w:spacing w:line="380" w:lineRule="exact"/>
        <w:ind w:right="844" w:firstLineChars="2700" w:firstLine="5670"/>
        <w:jc w:val="both"/>
        <w:rPr>
          <w:rFonts w:hAnsi="ＭＳ 明朝" w:cs="ＭＳ ゴシック"/>
          <w:kern w:val="2"/>
          <w:szCs w:val="20"/>
        </w:rPr>
      </w:pPr>
      <w:r w:rsidRPr="00585D02">
        <w:rPr>
          <w:rFonts w:hAnsi="ＭＳ 明朝" w:cs="ＭＳ ゴシック" w:hint="eastAsia"/>
          <w:kern w:val="2"/>
          <w:szCs w:val="20"/>
        </w:rPr>
        <w:t>氏名</w:t>
      </w:r>
    </w:p>
    <w:p w14:paraId="32A3556D" w14:textId="77777777" w:rsidR="00D73B07" w:rsidRPr="00585D02" w:rsidRDefault="00D73B07" w:rsidP="00D73B07">
      <w:pPr>
        <w:adjustRightInd/>
        <w:spacing w:line="380" w:lineRule="exact"/>
        <w:jc w:val="both"/>
        <w:rPr>
          <w:rFonts w:hAnsi="Century" w:cs="Times New Roman"/>
          <w:kern w:val="2"/>
          <w:szCs w:val="20"/>
        </w:rPr>
      </w:pPr>
    </w:p>
    <w:p w14:paraId="3F1104AC" w14:textId="77777777" w:rsidR="00D73B07" w:rsidRPr="00585D02" w:rsidRDefault="00D73B07" w:rsidP="00D73B07">
      <w:pPr>
        <w:adjustRightInd/>
        <w:spacing w:line="380" w:lineRule="exact"/>
        <w:jc w:val="center"/>
        <w:rPr>
          <w:rFonts w:hAnsi="Century" w:cs="Times New Roman"/>
          <w:kern w:val="2"/>
        </w:rPr>
      </w:pPr>
      <w:r w:rsidRPr="00585D02">
        <w:rPr>
          <w:rFonts w:hAnsi="ＭＳ 明朝" w:cs="ＭＳ 明朝" w:hint="eastAsia"/>
        </w:rPr>
        <w:t>津幡町</w:t>
      </w:r>
      <w:r w:rsidRPr="00585D02">
        <w:rPr>
          <w:rFonts w:hAnsi="ＭＳ 明朝" w:hint="eastAsia"/>
        </w:rPr>
        <w:t>カーボンニュートラル加速化事業補助金</w:t>
      </w:r>
      <w:r w:rsidRPr="00585D02">
        <w:rPr>
          <w:rFonts w:hAnsi="Century" w:cs="Times New Roman" w:hint="eastAsia"/>
          <w:kern w:val="2"/>
        </w:rPr>
        <w:t>実績報告書</w:t>
      </w:r>
    </w:p>
    <w:p w14:paraId="0AED1EAB" w14:textId="77777777" w:rsidR="00D73B07" w:rsidRPr="00585D02" w:rsidRDefault="00D73B07" w:rsidP="00D73B07">
      <w:pPr>
        <w:adjustRightInd/>
        <w:spacing w:line="380" w:lineRule="exact"/>
        <w:jc w:val="both"/>
        <w:rPr>
          <w:rFonts w:hAnsi="Century" w:cs="Times New Roman"/>
          <w:kern w:val="2"/>
          <w:szCs w:val="20"/>
        </w:rPr>
      </w:pPr>
    </w:p>
    <w:p w14:paraId="45BE33FA" w14:textId="5C682E29" w:rsidR="00D73B07" w:rsidRPr="00585D02" w:rsidRDefault="00D73B07" w:rsidP="00D73B07">
      <w:pPr>
        <w:adjustRightInd/>
        <w:spacing w:line="380" w:lineRule="exact"/>
        <w:jc w:val="both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 xml:space="preserve">　　　　　年　　月　　日付け　　　第　　号で補助金交付決定のあった</w:t>
      </w:r>
      <w:r w:rsidRPr="00585D02">
        <w:rPr>
          <w:rFonts w:hAnsi="ＭＳ 明朝" w:cs="ＭＳ 明朝" w:hint="eastAsia"/>
        </w:rPr>
        <w:t>津幡町</w:t>
      </w:r>
      <w:r w:rsidRPr="00585D02">
        <w:rPr>
          <w:rFonts w:hAnsi="ＭＳ 明朝" w:hint="eastAsia"/>
        </w:rPr>
        <w:t>カーボンニュートラル加速化事業</w:t>
      </w:r>
      <w:r w:rsidRPr="00585D02">
        <w:rPr>
          <w:rFonts w:hAnsi="Century" w:cs="Times New Roman" w:hint="eastAsia"/>
          <w:kern w:val="2"/>
          <w:szCs w:val="20"/>
        </w:rPr>
        <w:t>は、下記のとおり完了したので、</w:t>
      </w:r>
      <w:r w:rsidRPr="00585D02">
        <w:rPr>
          <w:rFonts w:hAnsi="ＭＳ 明朝" w:cs="ＭＳ 明朝" w:hint="eastAsia"/>
        </w:rPr>
        <w:t>津幡町</w:t>
      </w:r>
      <w:r w:rsidRPr="00585D02">
        <w:rPr>
          <w:rFonts w:hAnsi="ＭＳ 明朝" w:hint="eastAsia"/>
        </w:rPr>
        <w:t>カーボンニュートラル加速化事業補助金</w:t>
      </w:r>
      <w:r w:rsidRPr="00585D02">
        <w:rPr>
          <w:rFonts w:hAnsi="Century" w:cs="Times New Roman" w:hint="eastAsia"/>
          <w:kern w:val="2"/>
          <w:szCs w:val="20"/>
        </w:rPr>
        <w:t>交付要綱第８条の規定により報告します。</w:t>
      </w:r>
    </w:p>
    <w:p w14:paraId="303BB534" w14:textId="77777777" w:rsidR="00D73B07" w:rsidRPr="00585D02" w:rsidRDefault="00D73B07" w:rsidP="00D73B07">
      <w:pPr>
        <w:adjustRightInd/>
        <w:spacing w:line="380" w:lineRule="exact"/>
        <w:jc w:val="center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記</w:t>
      </w:r>
    </w:p>
    <w:p w14:paraId="7DA36461" w14:textId="77777777" w:rsidR="00D73B07" w:rsidRPr="00585D02" w:rsidRDefault="00D73B07" w:rsidP="00D73B07">
      <w:pPr>
        <w:spacing w:line="380" w:lineRule="exact"/>
      </w:pPr>
      <w:r w:rsidRPr="00585D02">
        <w:rPr>
          <w:rFonts w:hint="eastAsia"/>
        </w:rPr>
        <w:t>１．補助金の種類、実績及び事業期間</w:t>
      </w:r>
    </w:p>
    <w:tbl>
      <w:tblPr>
        <w:tblStyle w:val="a8"/>
        <w:tblW w:w="9306" w:type="dxa"/>
        <w:tblLook w:val="04A0" w:firstRow="1" w:lastRow="0" w:firstColumn="1" w:lastColumn="0" w:noHBand="0" w:noVBand="1"/>
      </w:tblPr>
      <w:tblGrid>
        <w:gridCol w:w="2547"/>
        <w:gridCol w:w="1701"/>
        <w:gridCol w:w="2693"/>
        <w:gridCol w:w="2354"/>
        <w:gridCol w:w="11"/>
      </w:tblGrid>
      <w:tr w:rsidR="00585D02" w:rsidRPr="00585D02" w14:paraId="664E71DF" w14:textId="77777777" w:rsidTr="00DE2048">
        <w:trPr>
          <w:trHeight w:hRule="exact" w:val="397"/>
        </w:trPr>
        <w:tc>
          <w:tcPr>
            <w:tcW w:w="6941" w:type="dxa"/>
            <w:gridSpan w:val="3"/>
            <w:vAlign w:val="center"/>
          </w:tcPr>
          <w:p w14:paraId="2942C21D" w14:textId="77777777" w:rsidR="00F364B3" w:rsidRPr="00585D02" w:rsidRDefault="00F364B3" w:rsidP="000475FB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補助金の種類</w:t>
            </w:r>
          </w:p>
        </w:tc>
        <w:tc>
          <w:tcPr>
            <w:tcW w:w="2365" w:type="dxa"/>
            <w:gridSpan w:val="2"/>
            <w:vAlign w:val="center"/>
          </w:tcPr>
          <w:p w14:paraId="011D90F3" w14:textId="77777777" w:rsidR="00F364B3" w:rsidRPr="00585D02" w:rsidRDefault="00F364B3" w:rsidP="000475FB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実績額</w:t>
            </w:r>
          </w:p>
        </w:tc>
      </w:tr>
      <w:tr w:rsidR="00585D02" w:rsidRPr="00585D02" w14:paraId="54A42FBC" w14:textId="77777777" w:rsidTr="00DE2048">
        <w:trPr>
          <w:gridAfter w:val="1"/>
          <w:wAfter w:w="11" w:type="dxa"/>
          <w:trHeight w:hRule="exact" w:val="431"/>
        </w:trPr>
        <w:tc>
          <w:tcPr>
            <w:tcW w:w="6941" w:type="dxa"/>
            <w:gridSpan w:val="3"/>
            <w:vAlign w:val="center"/>
          </w:tcPr>
          <w:p w14:paraId="6A736FAC" w14:textId="5A2976C6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太陽光発電設備の設置</w:t>
            </w:r>
          </w:p>
        </w:tc>
        <w:tc>
          <w:tcPr>
            <w:tcW w:w="2354" w:type="dxa"/>
            <w:vAlign w:val="center"/>
          </w:tcPr>
          <w:p w14:paraId="699001DB" w14:textId="03BE6AF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  <w:strike/>
              </w:rPr>
            </w:pPr>
            <w:r w:rsidRPr="00585D02">
              <w:rPr>
                <w:rFonts w:hAnsi="ＭＳ 明朝"/>
                <w:strike/>
              </w:rPr>
              <w:br/>
            </w:r>
          </w:p>
        </w:tc>
      </w:tr>
      <w:tr w:rsidR="00585D02" w:rsidRPr="00585D02" w14:paraId="4536CB4C" w14:textId="77777777" w:rsidTr="00585D02">
        <w:trPr>
          <w:gridAfter w:val="1"/>
          <w:wAfter w:w="11" w:type="dxa"/>
          <w:trHeight w:hRule="exact" w:val="441"/>
        </w:trPr>
        <w:tc>
          <w:tcPr>
            <w:tcW w:w="2547" w:type="dxa"/>
            <w:vMerge w:val="restart"/>
            <w:tcBorders>
              <w:top w:val="single" w:sz="4" w:space="0" w:color="4472C4" w:themeColor="accent1"/>
            </w:tcBorders>
            <w:vAlign w:val="center"/>
          </w:tcPr>
          <w:p w14:paraId="4D539B8F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家庭用</w:t>
            </w:r>
          </w:p>
          <w:p w14:paraId="1B83900C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 w:cs="ＭＳ 明朝"/>
              </w:rPr>
            </w:pPr>
            <w:r w:rsidRPr="00585D02">
              <w:rPr>
                <w:rFonts w:hAnsi="ＭＳ 明朝" w:hint="eastAsia"/>
              </w:rPr>
              <w:t>事業用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14:paraId="2139E0B2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自己所有</w:t>
            </w:r>
          </w:p>
        </w:tc>
        <w:tc>
          <w:tcPr>
            <w:tcW w:w="2354" w:type="dxa"/>
            <w:vAlign w:val="center"/>
          </w:tcPr>
          <w:p w14:paraId="446DD951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32D2E5FE" w14:textId="77777777" w:rsidTr="000475FB">
        <w:trPr>
          <w:gridAfter w:val="1"/>
          <w:wAfter w:w="11" w:type="dxa"/>
          <w:trHeight w:hRule="exact" w:val="421"/>
        </w:trPr>
        <w:tc>
          <w:tcPr>
            <w:tcW w:w="2547" w:type="dxa"/>
            <w:vMerge/>
            <w:vAlign w:val="center"/>
          </w:tcPr>
          <w:p w14:paraId="4C43606F" w14:textId="77777777" w:rsidR="00F364B3" w:rsidRPr="00585D02" w:rsidRDefault="00F364B3" w:rsidP="000475FB">
            <w:pPr>
              <w:widowControl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D75412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ＰＰＡ</w:t>
            </w:r>
          </w:p>
          <w:p w14:paraId="14983FA9" w14:textId="63817652" w:rsidR="00F364B3" w:rsidRPr="00585D02" w:rsidRDefault="00F364B3" w:rsidP="001C2DFC">
            <w:pPr>
              <w:widowControl/>
              <w:spacing w:line="240" w:lineRule="exact"/>
              <w:rPr>
                <w:rFonts w:hAnsi="ＭＳ 明朝"/>
                <w:szCs w:val="24"/>
              </w:rPr>
            </w:pPr>
            <w:r w:rsidRPr="00585D02">
              <w:rPr>
                <w:rFonts w:hAnsi="ＭＳ 明朝" w:hint="eastAsia"/>
              </w:rPr>
              <w:t>リース</w:t>
            </w:r>
          </w:p>
        </w:tc>
        <w:tc>
          <w:tcPr>
            <w:tcW w:w="2693" w:type="dxa"/>
            <w:vAlign w:val="center"/>
          </w:tcPr>
          <w:p w14:paraId="2FCF0286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  <w:szCs w:val="24"/>
              </w:rPr>
              <w:t>補助金控除前（Ａ）</w:t>
            </w:r>
          </w:p>
        </w:tc>
        <w:tc>
          <w:tcPr>
            <w:tcW w:w="2354" w:type="dxa"/>
            <w:vAlign w:val="center"/>
          </w:tcPr>
          <w:p w14:paraId="33A09723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35239158" w14:textId="77777777" w:rsidTr="000475FB">
        <w:trPr>
          <w:gridAfter w:val="1"/>
          <w:wAfter w:w="11" w:type="dxa"/>
          <w:trHeight w:hRule="exact" w:val="421"/>
        </w:trPr>
        <w:tc>
          <w:tcPr>
            <w:tcW w:w="2547" w:type="dxa"/>
            <w:vMerge/>
          </w:tcPr>
          <w:p w14:paraId="006EBF29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A838AD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14:paraId="579301D7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  <w:szCs w:val="24"/>
              </w:rPr>
              <w:t>補助金控除後（Ｂ）</w:t>
            </w:r>
          </w:p>
        </w:tc>
        <w:tc>
          <w:tcPr>
            <w:tcW w:w="2354" w:type="dxa"/>
            <w:vAlign w:val="center"/>
          </w:tcPr>
          <w:p w14:paraId="3DBA74E7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68A6F29C" w14:textId="77777777" w:rsidTr="00585D02">
        <w:trPr>
          <w:gridAfter w:val="1"/>
          <w:wAfter w:w="11" w:type="dxa"/>
          <w:trHeight w:hRule="exact" w:val="711"/>
        </w:trPr>
        <w:tc>
          <w:tcPr>
            <w:tcW w:w="2547" w:type="dxa"/>
            <w:vMerge/>
          </w:tcPr>
          <w:p w14:paraId="784A9364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0054A34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5FC95DD" w14:textId="77777777" w:rsidR="00F364B3" w:rsidRPr="00585D02" w:rsidRDefault="00F364B3" w:rsidP="000475FB">
            <w:pPr>
              <w:widowControl/>
              <w:spacing w:line="240" w:lineRule="exact"/>
              <w:ind w:right="630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  <w:szCs w:val="24"/>
              </w:rPr>
              <w:t>差引(Ａ－Ｂ)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060E2B7C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0F237E05" w14:textId="77777777" w:rsidTr="00585D02">
        <w:trPr>
          <w:gridAfter w:val="1"/>
          <w:wAfter w:w="11" w:type="dxa"/>
          <w:trHeight w:hRule="exact" w:val="423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14:paraId="557D7AE7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津幡町の公共施設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CF3A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ＰＰＡ</w:t>
            </w:r>
          </w:p>
          <w:p w14:paraId="507ABFB5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リース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237" w14:textId="77777777" w:rsidR="00F364B3" w:rsidRPr="00585D02" w:rsidRDefault="00F364B3" w:rsidP="000475FB">
            <w:pPr>
              <w:widowControl/>
              <w:wordWrap w:val="0"/>
              <w:spacing w:line="240" w:lineRule="exact"/>
              <w:ind w:right="-105"/>
              <w:rPr>
                <w:rFonts w:hAnsi="ＭＳ 明朝"/>
                <w:szCs w:val="24"/>
              </w:rPr>
            </w:pPr>
            <w:r w:rsidRPr="00585D02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B31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302D92DB" w14:textId="77777777" w:rsidTr="00585D02">
        <w:trPr>
          <w:gridAfter w:val="1"/>
          <w:wAfter w:w="11" w:type="dxa"/>
          <w:trHeight w:hRule="exact" w:val="429"/>
        </w:trPr>
        <w:tc>
          <w:tcPr>
            <w:tcW w:w="2547" w:type="dxa"/>
            <w:vMerge/>
            <w:tcBorders>
              <w:bottom w:val="single" w:sz="4" w:space="0" w:color="FF0000"/>
              <w:right w:val="single" w:sz="4" w:space="0" w:color="auto"/>
            </w:tcBorders>
          </w:tcPr>
          <w:p w14:paraId="09692778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21BE7B5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394DEAD" w14:textId="77777777" w:rsidR="00F364B3" w:rsidRPr="00585D02" w:rsidRDefault="00F364B3" w:rsidP="000475FB">
            <w:pPr>
              <w:widowControl/>
              <w:spacing w:line="240" w:lineRule="exact"/>
              <w:ind w:right="1050"/>
              <w:rPr>
                <w:rFonts w:hAnsi="ＭＳ 明朝"/>
                <w:szCs w:val="24"/>
              </w:rPr>
            </w:pPr>
            <w:r w:rsidRPr="00585D02">
              <w:rPr>
                <w:rFonts w:hAnsi="ＭＳ 明朝" w:hint="eastAsia"/>
                <w:szCs w:val="24"/>
              </w:rPr>
              <w:t>補助金額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12F571C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45D4901D" w14:textId="77777777" w:rsidTr="00585D02">
        <w:trPr>
          <w:trHeight w:hRule="exact" w:val="417"/>
        </w:trPr>
        <w:tc>
          <w:tcPr>
            <w:tcW w:w="6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67B28C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家庭用蓄電池</w:t>
            </w:r>
            <w:r w:rsidRPr="00585D02">
              <w:rPr>
                <w:rFonts w:hAnsi="ＭＳ 明朝" w:hint="eastAsia"/>
              </w:rPr>
              <w:t>システム</w:t>
            </w:r>
            <w:r w:rsidRPr="00585D02">
              <w:rPr>
                <w:rFonts w:hAnsi="ＭＳ 明朝" w:cs="ＭＳ 明朝" w:hint="eastAsia"/>
              </w:rPr>
              <w:t>の設置</w:t>
            </w:r>
          </w:p>
        </w:tc>
        <w:tc>
          <w:tcPr>
            <w:tcW w:w="2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A0A5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  <w:strike/>
              </w:rPr>
            </w:pPr>
            <w:r w:rsidRPr="00585D02">
              <w:rPr>
                <w:rFonts w:hAnsi="ＭＳ 明朝" w:hint="eastAsia"/>
                <w:strike/>
              </w:rPr>
              <w:t>円</w:t>
            </w:r>
          </w:p>
        </w:tc>
      </w:tr>
      <w:tr w:rsidR="00585D02" w:rsidRPr="00585D02" w14:paraId="01401957" w14:textId="77777777" w:rsidTr="00585D02">
        <w:trPr>
          <w:trHeight w:hRule="exact" w:val="40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8F3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自己所有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DFD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3DED4320" w14:textId="77777777" w:rsidTr="00585D02">
        <w:trPr>
          <w:trHeight w:hRule="exact" w:val="431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CD42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ＰＰＡ</w:t>
            </w:r>
          </w:p>
          <w:p w14:paraId="12B828EB" w14:textId="77777777" w:rsidR="00F364B3" w:rsidRPr="00585D02" w:rsidRDefault="00F364B3" w:rsidP="000475FB">
            <w:pPr>
              <w:widowControl/>
              <w:spacing w:line="240" w:lineRule="exact"/>
              <w:ind w:firstLineChars="100" w:firstLine="210"/>
              <w:rPr>
                <w:rFonts w:hAnsi="ＭＳ 明朝" w:cs="ＭＳ 明朝"/>
              </w:rPr>
            </w:pPr>
            <w:r w:rsidRPr="00585D02">
              <w:rPr>
                <w:rFonts w:hAnsi="ＭＳ 明朝" w:hint="eastAsia"/>
              </w:rPr>
              <w:t>リース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98D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  <w:r w:rsidRPr="00585D02">
              <w:rPr>
                <w:rFonts w:hAnsi="ＭＳ 明朝" w:hint="eastAsia"/>
                <w:szCs w:val="24"/>
              </w:rPr>
              <w:t>補助金控除前（Ａ）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952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72F63BE7" w14:textId="77777777" w:rsidTr="00585D02">
        <w:trPr>
          <w:trHeight w:hRule="exact" w:val="421"/>
        </w:trPr>
        <w:tc>
          <w:tcPr>
            <w:tcW w:w="4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C49AA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D48D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  <w:r w:rsidRPr="00585D02">
              <w:rPr>
                <w:rFonts w:hAnsi="ＭＳ 明朝" w:hint="eastAsia"/>
                <w:szCs w:val="24"/>
              </w:rPr>
              <w:t>補助金控除後（Ｂ）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E3D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4703B968" w14:textId="77777777" w:rsidTr="00585D02">
        <w:trPr>
          <w:trHeight w:hRule="exact" w:val="427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4D6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985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  <w:r w:rsidRPr="00585D02">
              <w:rPr>
                <w:rFonts w:hAnsi="ＭＳ 明朝" w:hint="eastAsia"/>
                <w:szCs w:val="24"/>
              </w:rPr>
              <w:t>差引(Ａ－Ｂ)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172AA80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1FAA598D" w14:textId="77777777" w:rsidTr="00585D02">
        <w:trPr>
          <w:trHeight w:hRule="exact" w:val="433"/>
        </w:trPr>
        <w:tc>
          <w:tcPr>
            <w:tcW w:w="6941" w:type="dxa"/>
            <w:gridSpan w:val="3"/>
            <w:tcBorders>
              <w:top w:val="single" w:sz="4" w:space="0" w:color="auto"/>
            </w:tcBorders>
            <w:vAlign w:val="center"/>
          </w:tcPr>
          <w:p w14:paraId="74EC9A81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ＺＥＨの導入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</w:tcBorders>
            <w:vAlign w:val="center"/>
          </w:tcPr>
          <w:p w14:paraId="33F02AE5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7DC62809" w14:textId="77777777" w:rsidTr="00DE2048">
        <w:trPr>
          <w:trHeight w:hRule="exact" w:val="425"/>
        </w:trPr>
        <w:tc>
          <w:tcPr>
            <w:tcW w:w="6941" w:type="dxa"/>
            <w:gridSpan w:val="3"/>
            <w:vAlign w:val="center"/>
          </w:tcPr>
          <w:p w14:paraId="653A3F33" w14:textId="77777777" w:rsidR="00F364B3" w:rsidRPr="00585D02" w:rsidRDefault="00F364B3" w:rsidP="000475FB">
            <w:pPr>
              <w:widowControl/>
              <w:spacing w:line="240" w:lineRule="exact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高効率給湯器の導入</w:t>
            </w:r>
          </w:p>
        </w:tc>
        <w:tc>
          <w:tcPr>
            <w:tcW w:w="2365" w:type="dxa"/>
            <w:gridSpan w:val="2"/>
            <w:vAlign w:val="center"/>
          </w:tcPr>
          <w:p w14:paraId="06978496" w14:textId="77777777" w:rsidR="00F364B3" w:rsidRPr="00585D02" w:rsidRDefault="00F364B3" w:rsidP="000475FB">
            <w:pPr>
              <w:widowControl/>
              <w:spacing w:line="240" w:lineRule="exact"/>
              <w:jc w:val="right"/>
              <w:rPr>
                <w:rFonts w:hAnsi="ＭＳ 明朝"/>
              </w:rPr>
            </w:pPr>
            <w:r w:rsidRPr="00585D02">
              <w:rPr>
                <w:rFonts w:hAnsi="ＭＳ 明朝" w:hint="eastAsia"/>
              </w:rPr>
              <w:t>円</w:t>
            </w:r>
          </w:p>
        </w:tc>
      </w:tr>
      <w:tr w:rsidR="00585D02" w:rsidRPr="00585D02" w14:paraId="08EB6119" w14:textId="77777777" w:rsidTr="000475FB">
        <w:trPr>
          <w:trHeight w:val="694"/>
        </w:trPr>
        <w:tc>
          <w:tcPr>
            <w:tcW w:w="4248" w:type="dxa"/>
            <w:gridSpan w:val="2"/>
            <w:vAlign w:val="center"/>
          </w:tcPr>
          <w:p w14:paraId="35FACE4B" w14:textId="77777777" w:rsidR="00F364B3" w:rsidRPr="00585D02" w:rsidRDefault="00F364B3" w:rsidP="000475F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補助事業の期間</w:t>
            </w:r>
          </w:p>
        </w:tc>
        <w:tc>
          <w:tcPr>
            <w:tcW w:w="5058" w:type="dxa"/>
            <w:gridSpan w:val="3"/>
            <w:vAlign w:val="center"/>
          </w:tcPr>
          <w:p w14:paraId="71C8D1CF" w14:textId="77777777" w:rsidR="00F364B3" w:rsidRPr="00585D02" w:rsidRDefault="00F364B3" w:rsidP="000475F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着工日　　　　　　年　　　　月　　　　日</w:t>
            </w:r>
          </w:p>
          <w:p w14:paraId="4025E5BD" w14:textId="77777777" w:rsidR="00F364B3" w:rsidRPr="00585D02" w:rsidRDefault="00F364B3" w:rsidP="000475F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hAnsi="ＭＳ 明朝" w:cs="ＭＳ 明朝"/>
              </w:rPr>
            </w:pPr>
            <w:r w:rsidRPr="00585D02">
              <w:rPr>
                <w:rFonts w:hAnsi="ＭＳ 明朝" w:cs="ＭＳ 明朝" w:hint="eastAsia"/>
              </w:rPr>
              <w:t>完成日　　　　　　年　　　　月　　　　日</w:t>
            </w:r>
          </w:p>
        </w:tc>
      </w:tr>
    </w:tbl>
    <w:p w14:paraId="122046E4" w14:textId="49E78101" w:rsidR="00D73B07" w:rsidRPr="00585D02" w:rsidRDefault="00D73B07" w:rsidP="000475FB">
      <w:pPr>
        <w:spacing w:line="280" w:lineRule="exact"/>
      </w:pPr>
      <w:r w:rsidRPr="00585D02">
        <w:rPr>
          <w:rFonts w:hint="eastAsia"/>
        </w:rPr>
        <w:t>２．添付書類</w:t>
      </w:r>
    </w:p>
    <w:p w14:paraId="7B4C4136" w14:textId="77777777" w:rsidR="00D73B07" w:rsidRPr="00585D02" w:rsidRDefault="00D73B07" w:rsidP="000475FB">
      <w:pPr>
        <w:kinsoku w:val="0"/>
        <w:overflowPunct w:val="0"/>
        <w:spacing w:line="280" w:lineRule="exact"/>
        <w:ind w:firstLineChars="100" w:firstLine="210"/>
        <w:rPr>
          <w:szCs w:val="24"/>
        </w:rPr>
      </w:pPr>
      <w:r w:rsidRPr="00585D02">
        <w:rPr>
          <w:rFonts w:hAnsi="ＭＳ 明朝" w:hint="eastAsia"/>
        </w:rPr>
        <w:t>⑴</w:t>
      </w:r>
      <w:r w:rsidRPr="00585D02">
        <w:rPr>
          <w:rFonts w:hint="eastAsia"/>
          <w:szCs w:val="24"/>
        </w:rPr>
        <w:t xml:space="preserve">　設置設備に係る経費の領収書の写し</w:t>
      </w:r>
    </w:p>
    <w:p w14:paraId="376EB126" w14:textId="77777777" w:rsidR="00D73B07" w:rsidRPr="00585D02" w:rsidRDefault="00D73B07" w:rsidP="000475FB">
      <w:pPr>
        <w:kinsoku w:val="0"/>
        <w:overflowPunct w:val="0"/>
        <w:spacing w:line="280" w:lineRule="exact"/>
        <w:ind w:firstLineChars="100" w:firstLine="210"/>
        <w:rPr>
          <w:szCs w:val="24"/>
        </w:rPr>
      </w:pPr>
      <w:r w:rsidRPr="00585D02">
        <w:rPr>
          <w:rFonts w:hAnsi="ＭＳ 明朝" w:cs="ＭＳ 明朝" w:hint="eastAsia"/>
        </w:rPr>
        <w:t>⑵</w:t>
      </w:r>
      <w:r w:rsidRPr="00585D02">
        <w:rPr>
          <w:rFonts w:hint="eastAsia"/>
          <w:szCs w:val="24"/>
        </w:rPr>
        <w:t xml:space="preserve">　施工前後の写真</w:t>
      </w:r>
    </w:p>
    <w:p w14:paraId="2C7720DD" w14:textId="072D4C21" w:rsidR="00D73B07" w:rsidRPr="00585D02" w:rsidRDefault="00D73B07" w:rsidP="000475FB">
      <w:pPr>
        <w:widowControl/>
        <w:autoSpaceDE/>
        <w:autoSpaceDN/>
        <w:adjustRightInd/>
        <w:spacing w:line="280" w:lineRule="exact"/>
        <w:ind w:leftChars="100" w:left="210"/>
        <w:rPr>
          <w:rFonts w:hAnsi="ＭＳ 明朝"/>
        </w:rPr>
      </w:pPr>
      <w:r w:rsidRPr="00585D02">
        <w:rPr>
          <w:rFonts w:hint="eastAsia"/>
          <w:szCs w:val="24"/>
        </w:rPr>
        <w:t xml:space="preserve">⑶　</w:t>
      </w:r>
      <w:r w:rsidRPr="00585D02">
        <w:rPr>
          <w:rFonts w:hAnsi="ＭＳ 明朝" w:hint="eastAsia"/>
        </w:rPr>
        <w:t>その他町長が必要と認める書類</w:t>
      </w:r>
    </w:p>
    <w:sectPr w:rsidR="00D73B07" w:rsidRPr="00585D02" w:rsidSect="001B49AE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7C73" w14:textId="77777777" w:rsidR="00193DBF" w:rsidRDefault="00193DBF" w:rsidP="006D607D">
      <w:r>
        <w:separator/>
      </w:r>
    </w:p>
  </w:endnote>
  <w:endnote w:type="continuationSeparator" w:id="0">
    <w:p w14:paraId="189B4002" w14:textId="77777777" w:rsidR="00193DBF" w:rsidRDefault="00193DBF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1C7E" w14:textId="77777777" w:rsidR="00193DBF" w:rsidRDefault="00193DBF" w:rsidP="006D607D">
      <w:r>
        <w:separator/>
      </w:r>
    </w:p>
  </w:footnote>
  <w:footnote w:type="continuationSeparator" w:id="0">
    <w:p w14:paraId="14E5504B" w14:textId="77777777" w:rsidR="00193DBF" w:rsidRDefault="00193DBF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0"/>
  <w:drawingGridVerticalSpacing w:val="21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4A28"/>
    <w:rsid w:val="00010104"/>
    <w:rsid w:val="00025383"/>
    <w:rsid w:val="00036CD5"/>
    <w:rsid w:val="00046EEB"/>
    <w:rsid w:val="000475FB"/>
    <w:rsid w:val="00073388"/>
    <w:rsid w:val="00080126"/>
    <w:rsid w:val="0009058F"/>
    <w:rsid w:val="0009147A"/>
    <w:rsid w:val="000D1E79"/>
    <w:rsid w:val="000E4005"/>
    <w:rsid w:val="000E4493"/>
    <w:rsid w:val="00125F10"/>
    <w:rsid w:val="001350B8"/>
    <w:rsid w:val="00184650"/>
    <w:rsid w:val="00193DBF"/>
    <w:rsid w:val="001A06CF"/>
    <w:rsid w:val="001A64ED"/>
    <w:rsid w:val="001B3454"/>
    <w:rsid w:val="001B49AE"/>
    <w:rsid w:val="001C2DFC"/>
    <w:rsid w:val="001D00D1"/>
    <w:rsid w:val="001E3C1A"/>
    <w:rsid w:val="001E62BC"/>
    <w:rsid w:val="00221E2B"/>
    <w:rsid w:val="00226D60"/>
    <w:rsid w:val="00235BFC"/>
    <w:rsid w:val="0023740E"/>
    <w:rsid w:val="00255E1F"/>
    <w:rsid w:val="00256F70"/>
    <w:rsid w:val="00294EE2"/>
    <w:rsid w:val="002C7699"/>
    <w:rsid w:val="002E72A4"/>
    <w:rsid w:val="003370F3"/>
    <w:rsid w:val="003504A6"/>
    <w:rsid w:val="003615A3"/>
    <w:rsid w:val="00376235"/>
    <w:rsid w:val="003833D8"/>
    <w:rsid w:val="003942AD"/>
    <w:rsid w:val="003A2608"/>
    <w:rsid w:val="0040369F"/>
    <w:rsid w:val="004610A0"/>
    <w:rsid w:val="004853F6"/>
    <w:rsid w:val="004961B3"/>
    <w:rsid w:val="004C03B8"/>
    <w:rsid w:val="004E74DB"/>
    <w:rsid w:val="004F2289"/>
    <w:rsid w:val="00502CAA"/>
    <w:rsid w:val="005513D0"/>
    <w:rsid w:val="0055555C"/>
    <w:rsid w:val="005646C4"/>
    <w:rsid w:val="00581660"/>
    <w:rsid w:val="00585786"/>
    <w:rsid w:val="00585D02"/>
    <w:rsid w:val="005A1B3B"/>
    <w:rsid w:val="005A757D"/>
    <w:rsid w:val="005B05B7"/>
    <w:rsid w:val="005C3D71"/>
    <w:rsid w:val="005F66F8"/>
    <w:rsid w:val="0061325F"/>
    <w:rsid w:val="00651402"/>
    <w:rsid w:val="006A448F"/>
    <w:rsid w:val="006B5F35"/>
    <w:rsid w:val="006C0A4F"/>
    <w:rsid w:val="006D1E12"/>
    <w:rsid w:val="006D607D"/>
    <w:rsid w:val="006F7A2C"/>
    <w:rsid w:val="007024BC"/>
    <w:rsid w:val="0071215D"/>
    <w:rsid w:val="007343E5"/>
    <w:rsid w:val="00743771"/>
    <w:rsid w:val="007456D8"/>
    <w:rsid w:val="00765B05"/>
    <w:rsid w:val="007B0F56"/>
    <w:rsid w:val="007B5AA3"/>
    <w:rsid w:val="007C2A2D"/>
    <w:rsid w:val="007C319B"/>
    <w:rsid w:val="007F0ACB"/>
    <w:rsid w:val="007F1F3C"/>
    <w:rsid w:val="00813B59"/>
    <w:rsid w:val="00856522"/>
    <w:rsid w:val="00884D04"/>
    <w:rsid w:val="00895D53"/>
    <w:rsid w:val="008F2CF5"/>
    <w:rsid w:val="00901627"/>
    <w:rsid w:val="00903383"/>
    <w:rsid w:val="00914993"/>
    <w:rsid w:val="00915B7B"/>
    <w:rsid w:val="00961D41"/>
    <w:rsid w:val="00982CB7"/>
    <w:rsid w:val="009D001C"/>
    <w:rsid w:val="009F554F"/>
    <w:rsid w:val="00A04C4E"/>
    <w:rsid w:val="00A305D0"/>
    <w:rsid w:val="00A423AE"/>
    <w:rsid w:val="00A5316B"/>
    <w:rsid w:val="00A813DE"/>
    <w:rsid w:val="00AA6420"/>
    <w:rsid w:val="00AB044D"/>
    <w:rsid w:val="00AB4FF2"/>
    <w:rsid w:val="00AC6033"/>
    <w:rsid w:val="00AD02D7"/>
    <w:rsid w:val="00AD5DF6"/>
    <w:rsid w:val="00AE74B2"/>
    <w:rsid w:val="00B315EF"/>
    <w:rsid w:val="00B86872"/>
    <w:rsid w:val="00B93E9B"/>
    <w:rsid w:val="00BC752A"/>
    <w:rsid w:val="00C4302B"/>
    <w:rsid w:val="00C5703B"/>
    <w:rsid w:val="00C809BE"/>
    <w:rsid w:val="00C82156"/>
    <w:rsid w:val="00CF0CD5"/>
    <w:rsid w:val="00D25055"/>
    <w:rsid w:val="00D427B0"/>
    <w:rsid w:val="00D62357"/>
    <w:rsid w:val="00D64191"/>
    <w:rsid w:val="00D73B07"/>
    <w:rsid w:val="00D7723B"/>
    <w:rsid w:val="00D77781"/>
    <w:rsid w:val="00D97E53"/>
    <w:rsid w:val="00DC55DE"/>
    <w:rsid w:val="00DD1D6B"/>
    <w:rsid w:val="00DF0503"/>
    <w:rsid w:val="00DF64AF"/>
    <w:rsid w:val="00E36683"/>
    <w:rsid w:val="00E53862"/>
    <w:rsid w:val="00E741B4"/>
    <w:rsid w:val="00ED2036"/>
    <w:rsid w:val="00F07A31"/>
    <w:rsid w:val="00F1569D"/>
    <w:rsid w:val="00F2470A"/>
    <w:rsid w:val="00F364B3"/>
    <w:rsid w:val="00F37FF3"/>
    <w:rsid w:val="00F45C66"/>
    <w:rsid w:val="00F472E6"/>
    <w:rsid w:val="00F52701"/>
    <w:rsid w:val="00F53762"/>
    <w:rsid w:val="00F73F21"/>
    <w:rsid w:val="00FB5B6A"/>
    <w:rsid w:val="00FB6245"/>
    <w:rsid w:val="00FC75CE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character" w:customStyle="1" w:styleId="brackets-color1">
    <w:name w:val="brackets-color1"/>
    <w:basedOn w:val="a0"/>
    <w:rsid w:val="00D9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624-4B38-438F-9715-24BD7A64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都市建設課　中川　崇晃</cp:lastModifiedBy>
  <cp:revision>6</cp:revision>
  <cp:lastPrinted>2024-03-05T10:55:00Z</cp:lastPrinted>
  <dcterms:created xsi:type="dcterms:W3CDTF">2024-04-10T12:18:00Z</dcterms:created>
  <dcterms:modified xsi:type="dcterms:W3CDTF">2024-04-11T13:33:00Z</dcterms:modified>
</cp:coreProperties>
</file>